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E2" w:rsidRPr="00E4586B" w:rsidRDefault="00D106E2" w:rsidP="002624A4">
      <w:pPr>
        <w:rPr>
          <w:b/>
          <w:bCs/>
        </w:rPr>
      </w:pPr>
      <w:r w:rsidRPr="00E4586B">
        <w:rPr>
          <w:b/>
          <w:bCs/>
          <w:noProof/>
          <w:lang w:eastAsia="de-DE"/>
        </w:rPr>
        <w:drawing>
          <wp:inline distT="0" distB="0" distL="0" distR="0" wp14:anchorId="110E364D" wp14:editId="6945DE71">
            <wp:extent cx="1238250" cy="777213"/>
            <wp:effectExtent l="0" t="0" r="0" b="4445"/>
            <wp:docPr id="2" name="Grafik 2" descr="C:\Users\mk\Pictures\Logos\RS2036_HDKF_Logo_Kita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Pictures\Logos\RS2036_HDKF_Logo_Kita_RGB_300dp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3246" cy="786626"/>
                    </a:xfrm>
                    <a:prstGeom prst="rect">
                      <a:avLst/>
                    </a:prstGeom>
                    <a:noFill/>
                    <a:ln>
                      <a:noFill/>
                    </a:ln>
                  </pic:spPr>
                </pic:pic>
              </a:graphicData>
            </a:graphic>
          </wp:inline>
        </w:drawing>
      </w:r>
      <w:r w:rsidRPr="00E4586B">
        <w:rPr>
          <w:b/>
          <w:bCs/>
        </w:rPr>
        <w:t xml:space="preserve">  </w:t>
      </w:r>
      <w:r w:rsidR="00E4586B">
        <w:rPr>
          <w:b/>
          <w:bCs/>
        </w:rPr>
        <w:tab/>
      </w:r>
      <w:r w:rsidR="00E50B7C">
        <w:rPr>
          <w:b/>
          <w:bCs/>
          <w:noProof/>
          <w:lang w:eastAsia="de-DE"/>
        </w:rPr>
        <w:tab/>
      </w:r>
      <w:r w:rsidR="00713C86">
        <w:rPr>
          <w:b/>
          <w:bCs/>
          <w:noProof/>
          <w:lang w:eastAsia="de-DE"/>
        </w:rPr>
        <w:tab/>
      </w:r>
      <w:r w:rsidR="00713C86">
        <w:rPr>
          <w:b/>
          <w:bCs/>
          <w:noProof/>
          <w:lang w:eastAsia="de-DE"/>
        </w:rPr>
        <w:tab/>
      </w:r>
      <w:r w:rsidR="00E50B7C">
        <w:rPr>
          <w:b/>
          <w:bCs/>
          <w:noProof/>
          <w:lang w:eastAsia="de-DE"/>
        </w:rPr>
        <w:tab/>
      </w:r>
      <w:r w:rsidR="00E50B7C">
        <w:rPr>
          <w:b/>
          <w:bCs/>
          <w:noProof/>
          <w:lang w:eastAsia="de-DE"/>
        </w:rPr>
        <w:tab/>
      </w:r>
      <w:r w:rsidR="008F3DA5">
        <w:rPr>
          <w:b/>
          <w:bCs/>
          <w:noProof/>
          <w:lang w:eastAsia="de-DE"/>
        </w:rPr>
        <w:drawing>
          <wp:inline distT="0" distB="0" distL="0" distR="0">
            <wp:extent cx="2463800" cy="491473"/>
            <wp:effectExtent l="0" t="0" r="0" b="4445"/>
            <wp:docPr id="28" name="Grafik 28" descr="C:\Users\mk\Pictures\Logos\zdihs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Pictures\Logos\zdihsr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076" cy="493922"/>
                    </a:xfrm>
                    <a:prstGeom prst="rect">
                      <a:avLst/>
                    </a:prstGeom>
                    <a:noFill/>
                    <a:ln>
                      <a:noFill/>
                    </a:ln>
                  </pic:spPr>
                </pic:pic>
              </a:graphicData>
            </a:graphic>
          </wp:inline>
        </w:drawing>
      </w:r>
    </w:p>
    <w:p w:rsidR="00532194" w:rsidRDefault="00532194" w:rsidP="00713C86">
      <w:pPr>
        <w:spacing w:line="240" w:lineRule="auto"/>
        <w:rPr>
          <w:rFonts w:ascii="Arial" w:hAnsi="Arial" w:cs="Arial"/>
          <w:b/>
          <w:bCs/>
        </w:rPr>
      </w:pPr>
    </w:p>
    <w:p w:rsidR="002624A4" w:rsidRPr="00532194" w:rsidRDefault="00D106E2" w:rsidP="00713C86">
      <w:pPr>
        <w:spacing w:line="240" w:lineRule="auto"/>
        <w:rPr>
          <w:rFonts w:ascii="Arial" w:hAnsi="Arial" w:cs="Arial"/>
          <w:b/>
          <w:bCs/>
          <w:sz w:val="28"/>
          <w:szCs w:val="28"/>
        </w:rPr>
      </w:pPr>
      <w:r w:rsidRPr="00532194">
        <w:rPr>
          <w:rFonts w:ascii="Arial" w:hAnsi="Arial" w:cs="Arial"/>
          <w:b/>
          <w:bCs/>
          <w:sz w:val="28"/>
          <w:szCs w:val="28"/>
        </w:rPr>
        <w:t>Workshops</w:t>
      </w:r>
      <w:r w:rsidR="00D4567C" w:rsidRPr="00532194">
        <w:rPr>
          <w:rFonts w:ascii="Arial" w:hAnsi="Arial" w:cs="Arial"/>
          <w:b/>
          <w:bCs/>
          <w:sz w:val="28"/>
          <w:szCs w:val="28"/>
        </w:rPr>
        <w:t xml:space="preserve"> </w:t>
      </w:r>
      <w:r w:rsidR="00BA0F45" w:rsidRPr="00532194">
        <w:rPr>
          <w:rFonts w:ascii="Arial" w:hAnsi="Arial" w:cs="Arial"/>
          <w:b/>
          <w:bCs/>
          <w:sz w:val="28"/>
          <w:szCs w:val="28"/>
        </w:rPr>
        <w:t>2019</w:t>
      </w:r>
      <w:r w:rsidR="00713C86" w:rsidRPr="00532194">
        <w:rPr>
          <w:rFonts w:ascii="Arial" w:hAnsi="Arial" w:cs="Arial"/>
          <w:b/>
          <w:bCs/>
          <w:sz w:val="28"/>
          <w:szCs w:val="28"/>
        </w:rPr>
        <w:t xml:space="preserve"> / 2020</w:t>
      </w:r>
    </w:p>
    <w:p w:rsidR="00353698" w:rsidRPr="00532194" w:rsidRDefault="00353698" w:rsidP="00713C86">
      <w:pPr>
        <w:spacing w:line="240" w:lineRule="auto"/>
        <w:rPr>
          <w:rFonts w:ascii="Arial" w:hAnsi="Arial" w:cs="Arial"/>
          <w:bCs/>
        </w:rPr>
      </w:pPr>
      <w:r w:rsidRPr="00532194">
        <w:rPr>
          <w:rFonts w:ascii="Arial" w:hAnsi="Arial" w:cs="Arial"/>
          <w:bCs/>
        </w:rPr>
        <w:t xml:space="preserve">Sehr geehrte Damen und Herren, </w:t>
      </w:r>
    </w:p>
    <w:p w:rsidR="00BF09CB" w:rsidRPr="00532194" w:rsidRDefault="00353698" w:rsidP="00713C86">
      <w:pPr>
        <w:spacing w:line="240" w:lineRule="auto"/>
        <w:rPr>
          <w:rFonts w:ascii="Arial" w:hAnsi="Arial" w:cs="Arial"/>
          <w:bCs/>
        </w:rPr>
      </w:pPr>
      <w:r w:rsidRPr="00532194">
        <w:rPr>
          <w:rFonts w:ascii="Arial" w:hAnsi="Arial" w:cs="Arial"/>
          <w:bCs/>
        </w:rPr>
        <w:t xml:space="preserve">die Stiftung „Haus der kleinen Forscher“ möchte </w:t>
      </w:r>
      <w:r w:rsidR="00E50B7C" w:rsidRPr="00532194">
        <w:rPr>
          <w:rFonts w:ascii="Arial" w:hAnsi="Arial" w:cs="Arial"/>
          <w:bCs/>
        </w:rPr>
        <w:t>möglich</w:t>
      </w:r>
      <w:r w:rsidRPr="00532194">
        <w:rPr>
          <w:rFonts w:ascii="Arial" w:hAnsi="Arial" w:cs="Arial"/>
          <w:bCs/>
        </w:rPr>
        <w:t xml:space="preserve">st vielen Kindern im Kita- und Grundschulalter die alltägliche Begegnung mit </w:t>
      </w:r>
      <w:r w:rsidR="00E50B7C" w:rsidRPr="00532194">
        <w:rPr>
          <w:rFonts w:ascii="Arial" w:hAnsi="Arial" w:cs="Arial"/>
          <w:bCs/>
        </w:rPr>
        <w:t>N</w:t>
      </w:r>
      <w:r w:rsidRPr="00532194">
        <w:rPr>
          <w:rFonts w:ascii="Arial" w:hAnsi="Arial" w:cs="Arial"/>
          <w:bCs/>
        </w:rPr>
        <w:t xml:space="preserve">aturwissenschaften, </w:t>
      </w:r>
      <w:r w:rsidR="00E50B7C" w:rsidRPr="00532194">
        <w:rPr>
          <w:rFonts w:ascii="Arial" w:hAnsi="Arial" w:cs="Arial"/>
          <w:bCs/>
        </w:rPr>
        <w:t>M</w:t>
      </w:r>
      <w:r w:rsidRPr="00532194">
        <w:rPr>
          <w:rFonts w:ascii="Arial" w:hAnsi="Arial" w:cs="Arial"/>
          <w:bCs/>
        </w:rPr>
        <w:t>athemati</w:t>
      </w:r>
      <w:r w:rsidR="00E50B7C" w:rsidRPr="00532194">
        <w:rPr>
          <w:rFonts w:ascii="Arial" w:hAnsi="Arial" w:cs="Arial"/>
          <w:bCs/>
        </w:rPr>
        <w:t>k und T</w:t>
      </w:r>
      <w:r w:rsidRPr="00532194">
        <w:rPr>
          <w:rFonts w:ascii="Arial" w:hAnsi="Arial" w:cs="Arial"/>
          <w:bCs/>
        </w:rPr>
        <w:t>echni</w:t>
      </w:r>
      <w:r w:rsidR="00E50B7C" w:rsidRPr="00532194">
        <w:rPr>
          <w:rFonts w:ascii="Arial" w:hAnsi="Arial" w:cs="Arial"/>
          <w:bCs/>
        </w:rPr>
        <w:t>k</w:t>
      </w:r>
      <w:r w:rsidRPr="00532194">
        <w:rPr>
          <w:rFonts w:ascii="Arial" w:hAnsi="Arial" w:cs="Arial"/>
          <w:bCs/>
        </w:rPr>
        <w:t xml:space="preserve"> ermöglichen. Diesem Zie</w:t>
      </w:r>
      <w:r w:rsidR="003B6238" w:rsidRPr="00532194">
        <w:rPr>
          <w:rFonts w:ascii="Arial" w:hAnsi="Arial" w:cs="Arial"/>
          <w:bCs/>
        </w:rPr>
        <w:t>l sind wir – auch d</w:t>
      </w:r>
      <w:r w:rsidRPr="00532194">
        <w:rPr>
          <w:rFonts w:ascii="Arial" w:hAnsi="Arial" w:cs="Arial"/>
          <w:bCs/>
        </w:rPr>
        <w:t xml:space="preserve">ank Ihrer Mithilfe – in den letzten </w:t>
      </w:r>
      <w:r w:rsidR="00BA0F45" w:rsidRPr="00532194">
        <w:rPr>
          <w:rFonts w:ascii="Arial" w:hAnsi="Arial" w:cs="Arial"/>
          <w:bCs/>
        </w:rPr>
        <w:t>Jahren</w:t>
      </w:r>
      <w:r w:rsidRPr="00532194">
        <w:rPr>
          <w:rFonts w:ascii="Arial" w:hAnsi="Arial" w:cs="Arial"/>
          <w:bCs/>
        </w:rPr>
        <w:t xml:space="preserve"> ein gutes Stück näher gekommen. </w:t>
      </w:r>
      <w:r w:rsidR="004A0313" w:rsidRPr="00532194">
        <w:rPr>
          <w:rFonts w:ascii="Arial" w:hAnsi="Arial" w:cs="Arial"/>
          <w:bCs/>
        </w:rPr>
        <w:t>Um die Begeisterung drei- bis zehnjähriger Kinder für diese Themen zu fördern, bieten ausgebildete Trainerinnen und Trainer Workshops für pädagogische Fach- und Lehrkräfte</w:t>
      </w:r>
      <w:r w:rsidR="00BF09CB" w:rsidRPr="00532194">
        <w:rPr>
          <w:rFonts w:ascii="Arial" w:hAnsi="Arial" w:cs="Arial"/>
          <w:bCs/>
        </w:rPr>
        <w:t xml:space="preserve"> an.</w:t>
      </w:r>
      <w:r w:rsidR="004A0313" w:rsidRPr="00532194">
        <w:rPr>
          <w:rFonts w:ascii="Arial" w:hAnsi="Arial" w:cs="Arial"/>
          <w:bCs/>
        </w:rPr>
        <w:t xml:space="preserve"> </w:t>
      </w:r>
      <w:r w:rsidR="002624A4" w:rsidRPr="00532194">
        <w:rPr>
          <w:rFonts w:ascii="Arial" w:hAnsi="Arial" w:cs="Arial"/>
          <w:bCs/>
        </w:rPr>
        <w:t xml:space="preserve">Machen Sie Ihre Einrichtung zum "Haus der kleinen Forscher". Wie das geht, erfahren Sie </w:t>
      </w:r>
      <w:r w:rsidR="007E736D" w:rsidRPr="00532194">
        <w:rPr>
          <w:rFonts w:ascii="Arial" w:hAnsi="Arial" w:cs="Arial"/>
          <w:bCs/>
        </w:rPr>
        <w:t xml:space="preserve">unter </w:t>
      </w:r>
      <w:hyperlink r:id="rId8" w:history="1">
        <w:r w:rsidR="005D197C" w:rsidRPr="00532194">
          <w:rPr>
            <w:rStyle w:val="Hyperlink"/>
            <w:rFonts w:ascii="Arial" w:hAnsi="Arial" w:cs="Arial"/>
            <w:bCs/>
            <w:color w:val="auto"/>
          </w:rPr>
          <w:t>www.haus-der-kleinen-forscher.de</w:t>
        </w:r>
      </w:hyperlink>
      <w:r w:rsidR="00BF09CB" w:rsidRPr="00532194">
        <w:rPr>
          <w:rFonts w:ascii="Arial" w:hAnsi="Arial" w:cs="Arial"/>
          <w:bCs/>
        </w:rPr>
        <w:t xml:space="preserve">. </w:t>
      </w:r>
      <w:r w:rsidR="004A0313" w:rsidRPr="00532194">
        <w:rPr>
          <w:rFonts w:ascii="Arial" w:hAnsi="Arial" w:cs="Arial"/>
          <w:bCs/>
        </w:rPr>
        <w:t>Wir freuen uns darauf, Sie zu begrüßen.</w:t>
      </w:r>
      <w:r w:rsidR="00B068A4" w:rsidRPr="00532194">
        <w:rPr>
          <w:rFonts w:ascii="Arial" w:hAnsi="Arial" w:cs="Arial"/>
          <w:bCs/>
        </w:rPr>
        <w:t xml:space="preserve"> </w:t>
      </w:r>
      <w:r w:rsidR="002624A4" w:rsidRPr="00532194">
        <w:rPr>
          <w:rFonts w:ascii="Arial" w:hAnsi="Arial" w:cs="Arial"/>
          <w:bCs/>
        </w:rPr>
        <w:t xml:space="preserve">Dies sind die Themen </w:t>
      </w:r>
      <w:r w:rsidR="00D4567C" w:rsidRPr="00532194">
        <w:rPr>
          <w:rFonts w:ascii="Arial" w:hAnsi="Arial" w:cs="Arial"/>
          <w:bCs/>
        </w:rPr>
        <w:t xml:space="preserve">für </w:t>
      </w:r>
      <w:r w:rsidR="006F357E" w:rsidRPr="00532194">
        <w:rPr>
          <w:rFonts w:ascii="Arial" w:hAnsi="Arial" w:cs="Arial"/>
          <w:bCs/>
        </w:rPr>
        <w:t>201</w:t>
      </w:r>
      <w:r w:rsidR="00E55DC3" w:rsidRPr="00532194">
        <w:rPr>
          <w:rFonts w:ascii="Arial" w:hAnsi="Arial" w:cs="Arial"/>
          <w:bCs/>
        </w:rPr>
        <w:t>9</w:t>
      </w:r>
      <w:r w:rsidR="004760C8" w:rsidRPr="00532194">
        <w:rPr>
          <w:rFonts w:ascii="Arial" w:hAnsi="Arial" w:cs="Arial"/>
          <w:bCs/>
        </w:rPr>
        <w:t>/2020</w:t>
      </w:r>
      <w:r w:rsidR="00144A99" w:rsidRPr="00532194">
        <w:rPr>
          <w:rFonts w:ascii="Arial" w:hAnsi="Arial" w:cs="Arial"/>
          <w:bCs/>
        </w:rPr>
        <w:t xml:space="preserve"> </w:t>
      </w:r>
      <w:r w:rsidR="002624A4" w:rsidRPr="00532194">
        <w:rPr>
          <w:rFonts w:ascii="Arial" w:hAnsi="Arial" w:cs="Arial"/>
          <w:bCs/>
        </w:rPr>
        <w:t>in der Übersicht:</w:t>
      </w:r>
    </w:p>
    <w:p w:rsidR="00BF09CB" w:rsidRPr="00532194" w:rsidRDefault="008F3DA5" w:rsidP="00713C86">
      <w:pPr>
        <w:spacing w:after="0" w:line="240" w:lineRule="auto"/>
        <w:rPr>
          <w:rFonts w:ascii="Arial" w:hAnsi="Arial" w:cs="Arial"/>
          <w:b/>
          <w:bCs/>
        </w:rPr>
      </w:pPr>
      <w:r>
        <w:rPr>
          <w:rFonts w:ascii="Arial" w:hAnsi="Arial" w:cs="Arial"/>
          <w:b/>
          <w:bCs/>
        </w:rPr>
        <w:t>1. W</w:t>
      </w:r>
      <w:r w:rsidR="00BF09CB" w:rsidRPr="00532194">
        <w:rPr>
          <w:rFonts w:ascii="Arial" w:hAnsi="Arial" w:cs="Arial"/>
          <w:b/>
          <w:bCs/>
        </w:rPr>
        <w:t xml:space="preserve">orkshop </w:t>
      </w:r>
      <w:r w:rsidR="004760C8" w:rsidRPr="00532194">
        <w:rPr>
          <w:rFonts w:ascii="Arial" w:hAnsi="Arial" w:cs="Arial"/>
          <w:b/>
          <w:bCs/>
        </w:rPr>
        <w:t xml:space="preserve">„Forschen mit </w:t>
      </w:r>
      <w:r w:rsidR="00713C86" w:rsidRPr="00532194">
        <w:rPr>
          <w:rFonts w:ascii="Arial" w:hAnsi="Arial" w:cs="Arial"/>
          <w:b/>
          <w:bCs/>
        </w:rPr>
        <w:t>Luft</w:t>
      </w:r>
      <w:r w:rsidR="004760C8" w:rsidRPr="00532194">
        <w:rPr>
          <w:rFonts w:ascii="Arial" w:hAnsi="Arial" w:cs="Arial"/>
          <w:b/>
          <w:bCs/>
        </w:rPr>
        <w:t xml:space="preserve">“ </w:t>
      </w:r>
      <w:r>
        <w:rPr>
          <w:rFonts w:ascii="Arial" w:hAnsi="Arial" w:cs="Arial"/>
          <w:b/>
          <w:bCs/>
        </w:rPr>
        <w:t>(Nov. 2019)</w:t>
      </w:r>
    </w:p>
    <w:p w:rsidR="00BF09CB" w:rsidRPr="00532194" w:rsidRDefault="008F3DA5" w:rsidP="00713C86">
      <w:pPr>
        <w:spacing w:after="0" w:line="240" w:lineRule="auto"/>
        <w:rPr>
          <w:rFonts w:ascii="Arial" w:hAnsi="Arial" w:cs="Arial"/>
          <w:b/>
          <w:bCs/>
        </w:rPr>
      </w:pPr>
      <w:r>
        <w:rPr>
          <w:rFonts w:ascii="Arial" w:hAnsi="Arial" w:cs="Arial"/>
          <w:b/>
          <w:bCs/>
        </w:rPr>
        <w:t>2. W</w:t>
      </w:r>
      <w:r w:rsidR="00BF09CB" w:rsidRPr="00532194">
        <w:rPr>
          <w:rFonts w:ascii="Arial" w:hAnsi="Arial" w:cs="Arial"/>
          <w:b/>
          <w:bCs/>
        </w:rPr>
        <w:t xml:space="preserve">orkshop </w:t>
      </w:r>
      <w:r w:rsidR="004760C8" w:rsidRPr="00532194">
        <w:rPr>
          <w:rFonts w:ascii="Arial" w:hAnsi="Arial" w:cs="Arial"/>
          <w:b/>
          <w:bCs/>
        </w:rPr>
        <w:t>„Informatik entdecken – mit und ohne Computer“</w:t>
      </w:r>
      <w:r>
        <w:rPr>
          <w:rFonts w:ascii="Arial" w:hAnsi="Arial" w:cs="Arial"/>
          <w:b/>
          <w:bCs/>
        </w:rPr>
        <w:t xml:space="preserve"> (Jan. 2020)</w:t>
      </w:r>
    </w:p>
    <w:p w:rsidR="00BF09CB" w:rsidRPr="00532194" w:rsidRDefault="008F3DA5" w:rsidP="00713C86">
      <w:pPr>
        <w:spacing w:after="0" w:line="240" w:lineRule="auto"/>
        <w:rPr>
          <w:rFonts w:ascii="Arial" w:hAnsi="Arial" w:cs="Arial"/>
          <w:b/>
          <w:bCs/>
        </w:rPr>
      </w:pPr>
      <w:r>
        <w:rPr>
          <w:rFonts w:ascii="Arial" w:hAnsi="Arial" w:cs="Arial"/>
          <w:b/>
          <w:bCs/>
        </w:rPr>
        <w:t>3. W</w:t>
      </w:r>
      <w:r w:rsidR="00BF09CB" w:rsidRPr="00532194">
        <w:rPr>
          <w:rFonts w:ascii="Arial" w:hAnsi="Arial" w:cs="Arial"/>
          <w:b/>
          <w:bCs/>
        </w:rPr>
        <w:t xml:space="preserve">orkshop </w:t>
      </w:r>
      <w:r w:rsidR="00A37AE0" w:rsidRPr="00532194">
        <w:rPr>
          <w:rFonts w:ascii="Arial" w:hAnsi="Arial" w:cs="Arial"/>
          <w:b/>
          <w:bCs/>
        </w:rPr>
        <w:t>„</w:t>
      </w:r>
      <w:r w:rsidR="004760C8" w:rsidRPr="00532194">
        <w:rPr>
          <w:rFonts w:ascii="Arial" w:hAnsi="Arial" w:cs="Arial"/>
          <w:b/>
          <w:bCs/>
        </w:rPr>
        <w:t>Tür auf! Mein Einstieg in Bildung für nachhaltige Entwicklung</w:t>
      </w:r>
      <w:r w:rsidR="00A37AE0" w:rsidRPr="00532194">
        <w:rPr>
          <w:rFonts w:ascii="Arial" w:hAnsi="Arial" w:cs="Arial"/>
          <w:b/>
          <w:bCs/>
        </w:rPr>
        <w:t>“</w:t>
      </w:r>
      <w:r>
        <w:rPr>
          <w:rFonts w:ascii="Arial" w:hAnsi="Arial" w:cs="Arial"/>
          <w:b/>
          <w:bCs/>
        </w:rPr>
        <w:t xml:space="preserve"> (März 2020)</w:t>
      </w:r>
    </w:p>
    <w:p w:rsidR="00BF09CB" w:rsidRPr="00532194" w:rsidRDefault="008F3DA5" w:rsidP="00713C86">
      <w:pPr>
        <w:spacing w:after="0" w:line="240" w:lineRule="auto"/>
        <w:rPr>
          <w:rFonts w:ascii="Arial" w:hAnsi="Arial" w:cs="Arial"/>
          <w:b/>
          <w:bCs/>
        </w:rPr>
      </w:pPr>
      <w:r>
        <w:rPr>
          <w:rFonts w:ascii="Arial" w:hAnsi="Arial" w:cs="Arial"/>
          <w:b/>
          <w:bCs/>
        </w:rPr>
        <w:t>4. W</w:t>
      </w:r>
      <w:r w:rsidR="00BF09CB" w:rsidRPr="00532194">
        <w:rPr>
          <w:rFonts w:ascii="Arial" w:hAnsi="Arial" w:cs="Arial"/>
          <w:b/>
          <w:bCs/>
        </w:rPr>
        <w:t xml:space="preserve">orkshop </w:t>
      </w:r>
      <w:r w:rsidR="004760C8" w:rsidRPr="00532194">
        <w:rPr>
          <w:rFonts w:ascii="Arial" w:hAnsi="Arial" w:cs="Arial"/>
          <w:b/>
          <w:bCs/>
        </w:rPr>
        <w:t>„Forschen zu Strom und Energie“</w:t>
      </w:r>
      <w:r>
        <w:rPr>
          <w:rFonts w:ascii="Arial" w:hAnsi="Arial" w:cs="Arial"/>
          <w:b/>
          <w:bCs/>
        </w:rPr>
        <w:t xml:space="preserve"> (Mai 2020)</w:t>
      </w:r>
    </w:p>
    <w:p w:rsidR="00BF09CB" w:rsidRPr="00532194" w:rsidRDefault="00BF09CB" w:rsidP="00713C86">
      <w:pPr>
        <w:spacing w:after="0" w:line="240" w:lineRule="auto"/>
        <w:rPr>
          <w:rFonts w:ascii="Arial" w:hAnsi="Arial" w:cs="Arial"/>
          <w:b/>
          <w:bCs/>
        </w:rPr>
      </w:pPr>
      <w:r w:rsidRPr="00532194">
        <w:rPr>
          <w:rFonts w:ascii="Arial" w:hAnsi="Arial" w:cs="Arial"/>
          <w:b/>
          <w:bCs/>
        </w:rPr>
        <w:t xml:space="preserve">5. </w:t>
      </w:r>
      <w:r w:rsidR="008F3DA5">
        <w:rPr>
          <w:rFonts w:ascii="Arial" w:hAnsi="Arial" w:cs="Arial"/>
          <w:b/>
          <w:bCs/>
        </w:rPr>
        <w:t>W</w:t>
      </w:r>
      <w:r w:rsidRPr="00532194">
        <w:rPr>
          <w:rFonts w:ascii="Arial" w:hAnsi="Arial" w:cs="Arial"/>
          <w:b/>
          <w:bCs/>
        </w:rPr>
        <w:t xml:space="preserve">orkshop </w:t>
      </w:r>
      <w:r w:rsidR="004760C8" w:rsidRPr="00532194">
        <w:rPr>
          <w:rFonts w:ascii="Arial" w:hAnsi="Arial" w:cs="Arial"/>
          <w:b/>
          <w:bCs/>
        </w:rPr>
        <w:t>„Forschen zu Klängen und Geräuschen“</w:t>
      </w:r>
      <w:r w:rsidR="008F3DA5">
        <w:rPr>
          <w:rFonts w:ascii="Arial" w:hAnsi="Arial" w:cs="Arial"/>
          <w:b/>
          <w:bCs/>
        </w:rPr>
        <w:t xml:space="preserve"> (Okt.</w:t>
      </w:r>
      <w:bookmarkStart w:id="0" w:name="_GoBack"/>
      <w:bookmarkEnd w:id="0"/>
      <w:r w:rsidR="008F3DA5">
        <w:rPr>
          <w:rFonts w:ascii="Arial" w:hAnsi="Arial" w:cs="Arial"/>
          <w:b/>
          <w:bCs/>
        </w:rPr>
        <w:t xml:space="preserve"> 2020)</w:t>
      </w:r>
    </w:p>
    <w:p w:rsidR="00BF09CB" w:rsidRPr="00532194" w:rsidRDefault="008F3DA5" w:rsidP="00713C86">
      <w:pPr>
        <w:spacing w:after="0" w:line="240" w:lineRule="auto"/>
        <w:jc w:val="both"/>
        <w:rPr>
          <w:rFonts w:ascii="Arial" w:hAnsi="Arial" w:cs="Arial"/>
          <w:b/>
          <w:bCs/>
        </w:rPr>
      </w:pPr>
      <w:r>
        <w:rPr>
          <w:rFonts w:ascii="Arial" w:hAnsi="Arial" w:cs="Arial"/>
          <w:b/>
          <w:bCs/>
        </w:rPr>
        <w:t>6. W</w:t>
      </w:r>
      <w:r w:rsidR="00BF09CB" w:rsidRPr="00532194">
        <w:rPr>
          <w:rFonts w:ascii="Arial" w:hAnsi="Arial" w:cs="Arial"/>
          <w:b/>
          <w:bCs/>
        </w:rPr>
        <w:t xml:space="preserve">orkshop </w:t>
      </w:r>
      <w:r w:rsidR="004760C8" w:rsidRPr="00532194">
        <w:rPr>
          <w:rFonts w:ascii="Arial" w:hAnsi="Arial" w:cs="Arial"/>
          <w:b/>
          <w:bCs/>
        </w:rPr>
        <w:t>„Mathematik in Raum und Form entdecken“</w:t>
      </w:r>
      <w:r>
        <w:rPr>
          <w:rFonts w:ascii="Arial" w:hAnsi="Arial" w:cs="Arial"/>
          <w:b/>
          <w:bCs/>
        </w:rPr>
        <w:t xml:space="preserve"> (Nov. 2020)</w:t>
      </w:r>
    </w:p>
    <w:p w:rsidR="00BF09CB" w:rsidRPr="00532194" w:rsidRDefault="00910A40" w:rsidP="00713C86">
      <w:pPr>
        <w:spacing w:line="240" w:lineRule="auto"/>
        <w:rPr>
          <w:rFonts w:ascii="Arial" w:hAnsi="Arial" w:cs="Arial"/>
          <w:b/>
          <w:bCs/>
        </w:rPr>
      </w:pPr>
      <w:r w:rsidRPr="00532194">
        <w:rPr>
          <w:rFonts w:ascii="Arial" w:hAnsi="Arial" w:cs="Arial"/>
          <w:bCs/>
        </w:rPr>
        <w:br/>
      </w:r>
      <w:r w:rsidR="00BF09CB" w:rsidRPr="00532194">
        <w:rPr>
          <w:rFonts w:ascii="Arial" w:hAnsi="Arial" w:cs="Arial"/>
          <w:bCs/>
        </w:rPr>
        <w:t>Anmeldungen sind ab sofort möglich. Sie erhalten für ihre Einrichtung zu jedem Thema kostenfreie pädagogische Materialien wie Themenbroschüren und Karten-Sets. Bitte nutzen Sie das beiliegende Formular per Fax, Post oder E-Mail. Sie erhalten von uns eine Anmelde-  und nach dem Workshop</w:t>
      </w:r>
      <w:r w:rsidR="00532194">
        <w:rPr>
          <w:rFonts w:ascii="Arial" w:hAnsi="Arial" w:cs="Arial"/>
          <w:bCs/>
        </w:rPr>
        <w:t xml:space="preserve"> eine Teilnahmebestätigung.</w:t>
      </w:r>
    </w:p>
    <w:p w:rsidR="004760C8" w:rsidRPr="00532194" w:rsidRDefault="004760C8" w:rsidP="00713C86">
      <w:pPr>
        <w:spacing w:line="240" w:lineRule="auto"/>
        <w:rPr>
          <w:rFonts w:ascii="Arial" w:hAnsi="Arial" w:cs="Arial"/>
          <w:b/>
          <w:bCs/>
        </w:rPr>
      </w:pPr>
    </w:p>
    <w:p w:rsidR="00713C86" w:rsidRPr="00713C86" w:rsidRDefault="00713C86" w:rsidP="00776058">
      <w:pPr>
        <w:spacing w:line="240" w:lineRule="auto"/>
        <w:rPr>
          <w:rFonts w:ascii="Arial" w:hAnsi="Arial" w:cs="Arial"/>
          <w:bCs/>
        </w:rPr>
      </w:pPr>
      <w:r w:rsidRPr="00532194">
        <w:rPr>
          <w:rFonts w:ascii="Arial" w:hAnsi="Arial" w:cs="Arial"/>
          <w:b/>
          <w:bCs/>
        </w:rPr>
        <w:t>1</w:t>
      </w:r>
      <w:r w:rsidRPr="00713C86">
        <w:rPr>
          <w:rFonts w:ascii="Arial" w:hAnsi="Arial" w:cs="Arial"/>
          <w:b/>
          <w:bCs/>
        </w:rPr>
        <w:t>. „Forschen mit Luft“</w:t>
      </w:r>
      <w:r w:rsidRPr="00713C86">
        <w:rPr>
          <w:rFonts w:ascii="Arial" w:hAnsi="Arial" w:cs="Arial"/>
          <w:b/>
          <w:bCs/>
        </w:rPr>
        <w:br/>
      </w:r>
      <w:r w:rsidRPr="00713C86">
        <w:rPr>
          <w:rFonts w:ascii="Arial" w:hAnsi="Arial" w:cs="Arial"/>
          <w:bCs/>
        </w:rPr>
        <w:t>Luft weht, pfeift und treibt an, sie trägt und drückt, sie transportiert und lässt Dinge fliegen</w:t>
      </w:r>
      <w:r w:rsidR="00776058">
        <w:rPr>
          <w:rFonts w:ascii="Arial" w:hAnsi="Arial" w:cs="Arial"/>
          <w:bCs/>
        </w:rPr>
        <w:t xml:space="preserve"> und</w:t>
      </w:r>
      <w:r w:rsidRPr="00713C86">
        <w:rPr>
          <w:rFonts w:ascii="Arial" w:hAnsi="Arial" w:cs="Arial"/>
          <w:bCs/>
        </w:rPr>
        <w:t xml:space="preserve"> man kann sogar mit ihr musizieren. Die Fortbildung „Forschen mit Luft“ bietet Ihnen viele Anregungen, wie Sie gemeinsam mit Kindern Eigenschaften der Luft erforschen können.</w:t>
      </w:r>
      <w:r w:rsidR="00776058">
        <w:rPr>
          <w:rFonts w:ascii="Arial" w:hAnsi="Arial" w:cs="Arial"/>
          <w:bCs/>
        </w:rPr>
        <w:t xml:space="preserve"> </w:t>
      </w:r>
      <w:r w:rsidR="00532194" w:rsidRPr="00532194">
        <w:rPr>
          <w:rFonts w:ascii="Arial" w:hAnsi="Arial" w:cs="Arial"/>
          <w:bCs/>
        </w:rPr>
        <w:t>Sie s</w:t>
      </w:r>
      <w:r w:rsidRPr="00713C86">
        <w:rPr>
          <w:rFonts w:ascii="Arial" w:hAnsi="Arial" w:cs="Arial"/>
          <w:bCs/>
        </w:rPr>
        <w:t>etzen sich mit dem Prozess des Forschens anhand der Methode „Forschungskreis“ auseinander und haben die Gelegenheit, sich mit anderen Teilnehmenden über Ihre Erfahrungen auszutauschen, die Sie bisher beim Entdecken und Forschen mit den Kindern in Ihrem pädagogischen Alltag sammeln konnten. Dabei erarbeiten Sie miteinander Möglichkeiten, unterschiedlichen Herausforderungen zu begegnen. Sie vertiefen in der Fortbildung Ihr Wissen, wie Sie zusammen mit den Kindern über das eigene Lernen nachdenken</w:t>
      </w:r>
      <w:r w:rsidR="00532194" w:rsidRPr="00532194">
        <w:rPr>
          <w:rFonts w:ascii="Arial" w:hAnsi="Arial" w:cs="Arial"/>
          <w:bCs/>
        </w:rPr>
        <w:t xml:space="preserve"> und</w:t>
      </w:r>
      <w:r w:rsidRPr="00713C86">
        <w:rPr>
          <w:rFonts w:ascii="Arial" w:hAnsi="Arial" w:cs="Arial"/>
          <w:bCs/>
        </w:rPr>
        <w:t xml:space="preserve"> erfahren, welche Fragen den Lernprozess der Kinder besonders gut unterstützen.</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581"/>
      </w:tblGrid>
      <w:tr w:rsidR="00713C86" w:rsidRPr="00713C86" w:rsidTr="005E0DD1">
        <w:tc>
          <w:tcPr>
            <w:tcW w:w="1101" w:type="dxa"/>
          </w:tcPr>
          <w:p w:rsidR="00713C86" w:rsidRPr="00713C86" w:rsidRDefault="00713C86" w:rsidP="00713C86">
            <w:pPr>
              <w:rPr>
                <w:rFonts w:ascii="Arial" w:hAnsi="Arial" w:cs="Arial"/>
                <w:b/>
                <w:bCs/>
              </w:rPr>
            </w:pPr>
            <w:r w:rsidRPr="00713C86">
              <w:rPr>
                <w:rFonts w:ascii="Arial" w:hAnsi="Arial" w:cs="Arial"/>
                <w:noProof/>
                <w:lang w:eastAsia="de-DE"/>
              </w:rPr>
              <w:drawing>
                <wp:inline distT="0" distB="0" distL="0" distR="0" wp14:anchorId="40544312" wp14:editId="7B9DE6AC">
                  <wp:extent cx="431800" cy="431800"/>
                  <wp:effectExtent l="0" t="0" r="6350" b="6350"/>
                  <wp:docPr id="20" name="Grafik 20" descr="C:\Users\Kati's\AppData\Local\Temp\09_Workshopsymbo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i's\AppData\Local\Temp\09_Workshopsymbol-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644" cy="432644"/>
                          </a:xfrm>
                          <a:prstGeom prst="rect">
                            <a:avLst/>
                          </a:prstGeom>
                          <a:noFill/>
                          <a:ln>
                            <a:noFill/>
                          </a:ln>
                        </pic:spPr>
                      </pic:pic>
                    </a:graphicData>
                  </a:graphic>
                </wp:inline>
              </w:drawing>
            </w:r>
          </w:p>
        </w:tc>
        <w:tc>
          <w:tcPr>
            <w:tcW w:w="9581" w:type="dxa"/>
          </w:tcPr>
          <w:p w:rsidR="00713C86" w:rsidRPr="00713C86" w:rsidRDefault="00713C86" w:rsidP="008E7562">
            <w:pPr>
              <w:rPr>
                <w:rFonts w:ascii="Arial" w:hAnsi="Arial" w:cs="Arial"/>
                <w:b/>
                <w:bCs/>
              </w:rPr>
            </w:pPr>
            <w:r w:rsidRPr="00713C86">
              <w:rPr>
                <w:rFonts w:ascii="Arial" w:hAnsi="Arial" w:cs="Arial"/>
                <w:b/>
                <w:bCs/>
              </w:rPr>
              <w:t xml:space="preserve">Termin: </w:t>
            </w:r>
            <w:r w:rsidRPr="00713C86">
              <w:rPr>
                <w:rFonts w:ascii="Arial" w:hAnsi="Arial" w:cs="Arial"/>
                <w:b/>
                <w:bCs/>
              </w:rPr>
              <w:tab/>
              <w:t>19.11.2019, 9-17 Uhr</w:t>
            </w:r>
            <w:r w:rsidRPr="00713C86">
              <w:rPr>
                <w:rFonts w:ascii="Arial" w:hAnsi="Arial" w:cs="Arial"/>
                <w:b/>
                <w:bCs/>
              </w:rPr>
              <w:br/>
              <w:t>Ort:</w:t>
            </w:r>
            <w:r w:rsidRPr="00713C86">
              <w:rPr>
                <w:rFonts w:ascii="Arial" w:hAnsi="Arial" w:cs="Arial"/>
                <w:b/>
                <w:bCs/>
              </w:rPr>
              <w:tab/>
            </w:r>
            <w:r w:rsidRPr="00713C86">
              <w:rPr>
                <w:rFonts w:ascii="Arial" w:hAnsi="Arial" w:cs="Arial"/>
                <w:b/>
                <w:bCs/>
              </w:rPr>
              <w:tab/>
              <w:t>Wesel, Mehrgenerationenhaus Wesel, Am Birkenfeld 14, Raum 220</w:t>
            </w:r>
            <w:r w:rsidRPr="00713C86">
              <w:rPr>
                <w:rFonts w:ascii="Arial" w:hAnsi="Arial" w:cs="Arial"/>
                <w:b/>
                <w:bCs/>
              </w:rPr>
              <w:br/>
              <w:t xml:space="preserve">Trainer: </w:t>
            </w:r>
            <w:r w:rsidRPr="00713C86">
              <w:rPr>
                <w:rFonts w:ascii="Arial" w:hAnsi="Arial" w:cs="Arial"/>
                <w:b/>
                <w:bCs/>
              </w:rPr>
              <w:tab/>
            </w:r>
            <w:r w:rsidR="008E7562" w:rsidRPr="008E7562">
              <w:rPr>
                <w:rFonts w:ascii="Arial" w:hAnsi="Arial" w:cs="Arial"/>
                <w:b/>
                <w:bCs/>
              </w:rPr>
              <w:t>Christina Heinzen</w:t>
            </w:r>
            <w:r w:rsidR="008E7562">
              <w:rPr>
                <w:rFonts w:ascii="Arial" w:hAnsi="Arial" w:cs="Arial"/>
                <w:b/>
                <w:bCs/>
              </w:rPr>
              <w:t xml:space="preserve"> und</w:t>
            </w:r>
            <w:r w:rsidR="008E7562" w:rsidRPr="008E7562">
              <w:rPr>
                <w:rFonts w:ascii="Arial" w:hAnsi="Arial" w:cs="Arial"/>
                <w:b/>
                <w:bCs/>
              </w:rPr>
              <w:t xml:space="preserve"> Dr. Wolfgang Kortmann</w:t>
            </w:r>
          </w:p>
        </w:tc>
      </w:tr>
    </w:tbl>
    <w:p w:rsidR="00713C86" w:rsidRPr="00532194" w:rsidRDefault="00713C86" w:rsidP="00713C86">
      <w:pPr>
        <w:spacing w:line="240" w:lineRule="auto"/>
        <w:rPr>
          <w:rFonts w:ascii="Arial" w:hAnsi="Arial" w:cs="Arial"/>
          <w:b/>
          <w:bCs/>
        </w:rPr>
      </w:pPr>
    </w:p>
    <w:p w:rsidR="004760C8" w:rsidRPr="00532194" w:rsidRDefault="004760C8" w:rsidP="00776058">
      <w:pPr>
        <w:spacing w:line="240" w:lineRule="auto"/>
        <w:rPr>
          <w:rFonts w:ascii="Arial" w:hAnsi="Arial" w:cs="Arial"/>
          <w:bCs/>
        </w:rPr>
      </w:pPr>
      <w:r w:rsidRPr="00532194">
        <w:rPr>
          <w:rFonts w:ascii="Arial" w:hAnsi="Arial" w:cs="Arial"/>
          <w:b/>
          <w:bCs/>
        </w:rPr>
        <w:t>2. „Informatik entdecken – mit und ohne Computer“</w:t>
      </w:r>
      <w:r w:rsidRPr="00532194">
        <w:rPr>
          <w:rFonts w:ascii="Arial" w:hAnsi="Arial" w:cs="Arial"/>
          <w:b/>
          <w:bCs/>
        </w:rPr>
        <w:br/>
      </w:r>
      <w:r w:rsidRPr="00532194">
        <w:rPr>
          <w:rFonts w:ascii="Arial" w:hAnsi="Arial" w:cs="Arial"/>
          <w:bCs/>
        </w:rPr>
        <w:t>Sortieren, strukturieren, analysieren, Lösungen für Probleme finden – in der Fortbildung erfahren Sie, dass informatische Bildung viel mit diesen Fähigkeiten zu tun hat und auch ohne Computer möglich ist. Sie erforschen Pixelbilder, Geheimbotschaften und entdecken regelmäßige Abfolgen im Alltag. Bei bestimmten Fortbildungselementen erfahren Sie den Einsatz elektronischer Geräte und reflektieren über das Für und Wider dieses Einsatzes.</w:t>
      </w:r>
      <w:r w:rsidR="00776058">
        <w:rPr>
          <w:rFonts w:ascii="Arial" w:hAnsi="Arial" w:cs="Arial"/>
          <w:bCs/>
        </w:rPr>
        <w:t xml:space="preserve"> </w:t>
      </w:r>
      <w:r w:rsidRPr="00532194">
        <w:rPr>
          <w:rFonts w:ascii="Arial" w:hAnsi="Arial" w:cs="Arial"/>
          <w:bCs/>
        </w:rPr>
        <w:t>Die Fortbildung sensibilisiert Sie dafür, Informatik in Alltagssituationen wahrzunehmen. Sie bietet Ihnen viele Anregungen, um die Kinder für informatische Bildung zu begeistern und ihre informatischen Fähigkeiten zu stärken – auch ganz ohne elektronische Geräte.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581"/>
      </w:tblGrid>
      <w:tr w:rsidR="004760C8" w:rsidRPr="00532194" w:rsidTr="005E0DD1">
        <w:tc>
          <w:tcPr>
            <w:tcW w:w="1101" w:type="dxa"/>
          </w:tcPr>
          <w:p w:rsidR="004760C8" w:rsidRPr="00532194" w:rsidRDefault="004760C8" w:rsidP="00713C86">
            <w:pPr>
              <w:rPr>
                <w:rFonts w:ascii="Arial" w:hAnsi="Arial" w:cs="Arial"/>
                <w:b/>
                <w:bCs/>
              </w:rPr>
            </w:pPr>
            <w:r w:rsidRPr="00532194">
              <w:rPr>
                <w:rFonts w:ascii="Arial" w:hAnsi="Arial" w:cs="Arial"/>
                <w:noProof/>
                <w:lang w:eastAsia="de-DE"/>
              </w:rPr>
              <w:drawing>
                <wp:inline distT="0" distB="0" distL="0" distR="0" wp14:anchorId="75E0B9F8" wp14:editId="494B5C13">
                  <wp:extent cx="495300" cy="488121"/>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7160" cy="489954"/>
                          </a:xfrm>
                          <a:prstGeom prst="rect">
                            <a:avLst/>
                          </a:prstGeom>
                        </pic:spPr>
                      </pic:pic>
                    </a:graphicData>
                  </a:graphic>
                </wp:inline>
              </w:drawing>
            </w:r>
          </w:p>
        </w:tc>
        <w:tc>
          <w:tcPr>
            <w:tcW w:w="9581" w:type="dxa"/>
          </w:tcPr>
          <w:p w:rsidR="004760C8" w:rsidRPr="00532194" w:rsidRDefault="004760C8" w:rsidP="0008538A">
            <w:pPr>
              <w:rPr>
                <w:rFonts w:ascii="Arial" w:hAnsi="Arial" w:cs="Arial"/>
                <w:b/>
                <w:bCs/>
              </w:rPr>
            </w:pPr>
            <w:r w:rsidRPr="00532194">
              <w:rPr>
                <w:rFonts w:ascii="Arial" w:hAnsi="Arial" w:cs="Arial"/>
                <w:b/>
                <w:bCs/>
              </w:rPr>
              <w:t xml:space="preserve">Termin: </w:t>
            </w:r>
            <w:r w:rsidRPr="00532194">
              <w:rPr>
                <w:rFonts w:ascii="Arial" w:hAnsi="Arial" w:cs="Arial"/>
                <w:b/>
                <w:bCs/>
              </w:rPr>
              <w:tab/>
            </w:r>
            <w:r w:rsidR="0008538A">
              <w:rPr>
                <w:rFonts w:ascii="Arial" w:hAnsi="Arial" w:cs="Arial"/>
                <w:b/>
                <w:bCs/>
              </w:rPr>
              <w:t>29</w:t>
            </w:r>
            <w:r w:rsidRPr="00532194">
              <w:rPr>
                <w:rFonts w:ascii="Arial" w:hAnsi="Arial" w:cs="Arial"/>
                <w:b/>
                <w:bCs/>
              </w:rPr>
              <w:t>.0</w:t>
            </w:r>
            <w:r w:rsidR="0008538A">
              <w:rPr>
                <w:rFonts w:ascii="Arial" w:hAnsi="Arial" w:cs="Arial"/>
                <w:b/>
                <w:bCs/>
              </w:rPr>
              <w:t>1</w:t>
            </w:r>
            <w:r w:rsidRPr="00532194">
              <w:rPr>
                <w:rFonts w:ascii="Arial" w:hAnsi="Arial" w:cs="Arial"/>
                <w:b/>
                <w:bCs/>
              </w:rPr>
              <w:t>.20</w:t>
            </w:r>
            <w:r w:rsidR="0008538A">
              <w:rPr>
                <w:rFonts w:ascii="Arial" w:hAnsi="Arial" w:cs="Arial"/>
                <w:b/>
                <w:bCs/>
              </w:rPr>
              <w:t>20</w:t>
            </w:r>
            <w:r w:rsidRPr="00532194">
              <w:rPr>
                <w:rFonts w:ascii="Arial" w:hAnsi="Arial" w:cs="Arial"/>
                <w:b/>
                <w:bCs/>
              </w:rPr>
              <w:t>, 9-17 Uhr</w:t>
            </w:r>
            <w:r w:rsidRPr="00532194">
              <w:rPr>
                <w:rFonts w:ascii="Arial" w:hAnsi="Arial" w:cs="Arial"/>
                <w:b/>
                <w:bCs/>
              </w:rPr>
              <w:br/>
              <w:t>Ort:</w:t>
            </w:r>
            <w:r w:rsidRPr="00532194">
              <w:rPr>
                <w:rFonts w:ascii="Arial" w:hAnsi="Arial" w:cs="Arial"/>
                <w:b/>
                <w:bCs/>
              </w:rPr>
              <w:tab/>
            </w:r>
            <w:r w:rsidRPr="00532194">
              <w:rPr>
                <w:rFonts w:ascii="Arial" w:hAnsi="Arial" w:cs="Arial"/>
                <w:b/>
                <w:bCs/>
              </w:rPr>
              <w:tab/>
              <w:t>Kamp-Lintfort, Hochschule Rhein-Waal, Friedrich-Heinrich-Allee 59</w:t>
            </w:r>
            <w:r w:rsidRPr="00532194">
              <w:rPr>
                <w:rFonts w:ascii="Arial" w:hAnsi="Arial" w:cs="Arial"/>
                <w:b/>
                <w:bCs/>
              </w:rPr>
              <w:br/>
              <w:t xml:space="preserve">Trainer: </w:t>
            </w:r>
            <w:r w:rsidRPr="00532194">
              <w:rPr>
                <w:rFonts w:ascii="Arial" w:hAnsi="Arial" w:cs="Arial"/>
                <w:b/>
                <w:bCs/>
              </w:rPr>
              <w:tab/>
              <w:t>Christina Heinzen und Dr. Wolfgang Kortmann</w:t>
            </w:r>
          </w:p>
        </w:tc>
      </w:tr>
    </w:tbl>
    <w:p w:rsidR="004760C8" w:rsidRPr="00532194" w:rsidRDefault="004760C8" w:rsidP="00713C86">
      <w:pPr>
        <w:spacing w:line="240" w:lineRule="auto"/>
        <w:rPr>
          <w:rFonts w:ascii="Arial" w:hAnsi="Arial" w:cs="Arial"/>
          <w:bCs/>
        </w:rPr>
      </w:pPr>
      <w:r w:rsidRPr="00532194">
        <w:rPr>
          <w:rFonts w:ascii="Arial" w:hAnsi="Arial" w:cs="Arial"/>
          <w:b/>
          <w:bCs/>
        </w:rPr>
        <w:lastRenderedPageBreak/>
        <w:t>3. „Tür auf! Mein Einstieg in Bildung für nachhaltige Entwicklung“</w:t>
      </w:r>
      <w:r w:rsidRPr="00532194">
        <w:rPr>
          <w:rFonts w:ascii="Arial" w:hAnsi="Arial" w:cs="Arial"/>
          <w:b/>
          <w:bCs/>
        </w:rPr>
        <w:br/>
      </w:r>
      <w:r w:rsidRPr="00532194">
        <w:rPr>
          <w:rFonts w:ascii="Arial" w:hAnsi="Arial" w:cs="Arial"/>
          <w:bCs/>
        </w:rPr>
        <w:t>Mit Bildung für nachhaltige Entwicklung (BNE) können Sie Kinder darin stärken, die Welt im Sinne einer nachhaltigen Entwicklung mitzugestalten. Lernen Sie das BNE-Konzept näher kennen und erfahren Sie, wie Sie es wirkungsvoll umsetzen können.</w:t>
      </w:r>
    </w:p>
    <w:p w:rsidR="00D44793" w:rsidRPr="00532194" w:rsidRDefault="00D44793" w:rsidP="00713C86">
      <w:pPr>
        <w:spacing w:after="0" w:line="240" w:lineRule="auto"/>
        <w:jc w:val="both"/>
        <w:rPr>
          <w:rFonts w:ascii="Arial" w:hAnsi="Arial" w:cs="Arial"/>
          <w:bCs/>
        </w:rPr>
      </w:pPr>
      <w:r w:rsidRPr="00532194">
        <w:rPr>
          <w:rFonts w:ascii="Arial" w:hAnsi="Arial" w:cs="Arial"/>
          <w:bCs/>
        </w:rPr>
        <w:t>Inhalte der Fortbildung</w:t>
      </w:r>
    </w:p>
    <w:p w:rsidR="00D44793" w:rsidRPr="00532194" w:rsidRDefault="00D44793" w:rsidP="00713C86">
      <w:pPr>
        <w:numPr>
          <w:ilvl w:val="0"/>
          <w:numId w:val="1"/>
        </w:numPr>
        <w:spacing w:after="0" w:line="240" w:lineRule="auto"/>
        <w:jc w:val="both"/>
        <w:rPr>
          <w:rFonts w:ascii="Arial" w:hAnsi="Arial" w:cs="Arial"/>
          <w:bCs/>
        </w:rPr>
      </w:pPr>
      <w:r w:rsidRPr="00532194">
        <w:rPr>
          <w:rFonts w:ascii="Arial" w:hAnsi="Arial" w:cs="Arial"/>
          <w:bCs/>
        </w:rPr>
        <w:t>Hintergrundwissen zu Nachhaltigkeit und zum Konzept der BNE</w:t>
      </w:r>
    </w:p>
    <w:p w:rsidR="00D44793" w:rsidRPr="00532194" w:rsidRDefault="00D44793" w:rsidP="00713C86">
      <w:pPr>
        <w:numPr>
          <w:ilvl w:val="0"/>
          <w:numId w:val="1"/>
        </w:numPr>
        <w:spacing w:after="0" w:line="240" w:lineRule="auto"/>
        <w:jc w:val="both"/>
        <w:rPr>
          <w:rFonts w:ascii="Arial" w:hAnsi="Arial" w:cs="Arial"/>
          <w:bCs/>
        </w:rPr>
      </w:pPr>
      <w:r w:rsidRPr="00532194">
        <w:rPr>
          <w:rFonts w:ascii="Arial" w:hAnsi="Arial" w:cs="Arial"/>
          <w:bCs/>
        </w:rPr>
        <w:t>Kennenlernen und Anwenden des BNE-Baukastens</w:t>
      </w:r>
    </w:p>
    <w:p w:rsidR="00D44793" w:rsidRPr="00532194" w:rsidRDefault="00D44793" w:rsidP="00713C86">
      <w:pPr>
        <w:numPr>
          <w:ilvl w:val="0"/>
          <w:numId w:val="1"/>
        </w:numPr>
        <w:spacing w:after="0" w:line="240" w:lineRule="auto"/>
        <w:jc w:val="both"/>
        <w:rPr>
          <w:rFonts w:ascii="Arial" w:hAnsi="Arial" w:cs="Arial"/>
          <w:bCs/>
        </w:rPr>
      </w:pPr>
      <w:r w:rsidRPr="00532194">
        <w:rPr>
          <w:rFonts w:ascii="Arial" w:hAnsi="Arial" w:cs="Arial"/>
          <w:bCs/>
        </w:rPr>
        <w:t>Reflexion der eigenen Werte und des eigenen Handelns</w:t>
      </w:r>
    </w:p>
    <w:p w:rsidR="00D44793" w:rsidRPr="00532194" w:rsidRDefault="00D44793" w:rsidP="00713C86">
      <w:pPr>
        <w:numPr>
          <w:ilvl w:val="0"/>
          <w:numId w:val="1"/>
        </w:numPr>
        <w:spacing w:after="0" w:line="240" w:lineRule="auto"/>
        <w:jc w:val="both"/>
        <w:rPr>
          <w:rFonts w:ascii="Arial" w:hAnsi="Arial" w:cs="Arial"/>
          <w:bCs/>
        </w:rPr>
      </w:pPr>
      <w:r w:rsidRPr="00532194">
        <w:rPr>
          <w:rFonts w:ascii="Arial" w:hAnsi="Arial" w:cs="Arial"/>
          <w:bCs/>
        </w:rPr>
        <w:t>Entdecken und Forschen: Praxisideen für die pädagogische Arbeit</w:t>
      </w:r>
    </w:p>
    <w:p w:rsidR="00D44793" w:rsidRPr="00532194" w:rsidRDefault="00D44793" w:rsidP="00713C86">
      <w:pPr>
        <w:numPr>
          <w:ilvl w:val="0"/>
          <w:numId w:val="1"/>
        </w:numPr>
        <w:spacing w:after="0" w:line="240" w:lineRule="auto"/>
        <w:jc w:val="both"/>
        <w:rPr>
          <w:rFonts w:ascii="Arial" w:hAnsi="Arial" w:cs="Arial"/>
          <w:bCs/>
        </w:rPr>
      </w:pPr>
      <w:r w:rsidRPr="00532194">
        <w:rPr>
          <w:rFonts w:ascii="Arial" w:hAnsi="Arial" w:cs="Arial"/>
          <w:bCs/>
        </w:rPr>
        <w:t>Einstieg in die Methode „Philosophieren mit Kindern“</w:t>
      </w:r>
    </w:p>
    <w:p w:rsidR="00D44793" w:rsidRPr="00532194" w:rsidRDefault="00D44793" w:rsidP="00776058">
      <w:pPr>
        <w:numPr>
          <w:ilvl w:val="0"/>
          <w:numId w:val="1"/>
        </w:numPr>
        <w:spacing w:after="0" w:line="240" w:lineRule="auto"/>
        <w:rPr>
          <w:rFonts w:ascii="Arial" w:hAnsi="Arial" w:cs="Arial"/>
          <w:bCs/>
        </w:rPr>
      </w:pPr>
      <w:r w:rsidRPr="00532194">
        <w:rPr>
          <w:rFonts w:ascii="Arial" w:hAnsi="Arial" w:cs="Arial"/>
          <w:bCs/>
        </w:rPr>
        <w:t>Fragen der Nachhaltigkeit im Alltag entdecken</w:t>
      </w:r>
      <w:r w:rsidR="00776058">
        <w:rPr>
          <w:rFonts w:ascii="Arial" w:hAnsi="Arial" w:cs="Arial"/>
          <w:bCs/>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581"/>
      </w:tblGrid>
      <w:tr w:rsidR="004760C8" w:rsidRPr="00532194" w:rsidTr="005E0DD1">
        <w:tc>
          <w:tcPr>
            <w:tcW w:w="1101" w:type="dxa"/>
          </w:tcPr>
          <w:p w:rsidR="004760C8" w:rsidRPr="00532194" w:rsidRDefault="00D44793" w:rsidP="00713C86">
            <w:pPr>
              <w:rPr>
                <w:rFonts w:ascii="Arial" w:hAnsi="Arial" w:cs="Arial"/>
                <w:b/>
                <w:bCs/>
              </w:rPr>
            </w:pPr>
            <w:r w:rsidRPr="00532194">
              <w:rPr>
                <w:rFonts w:ascii="Arial" w:hAnsi="Arial" w:cs="Arial"/>
                <w:noProof/>
                <w:lang w:eastAsia="de-DE"/>
              </w:rPr>
              <w:drawing>
                <wp:inline distT="0" distB="0" distL="0" distR="0" wp14:anchorId="6B181DD7" wp14:editId="173DB240">
                  <wp:extent cx="527050" cy="538048"/>
                  <wp:effectExtent l="0" t="0" r="6350" b="0"/>
                  <wp:docPr id="19" name="Bild 2" descr="Bildergebnis für Tür auf! Mein Einstieg in Bildung für nachhaltige 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Tür auf! Mein Einstieg in Bildung für nachhaltige Entwickl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777" cy="541853"/>
                          </a:xfrm>
                          <a:prstGeom prst="rect">
                            <a:avLst/>
                          </a:prstGeom>
                          <a:noFill/>
                          <a:ln>
                            <a:noFill/>
                          </a:ln>
                        </pic:spPr>
                      </pic:pic>
                    </a:graphicData>
                  </a:graphic>
                </wp:inline>
              </w:drawing>
            </w:r>
          </w:p>
        </w:tc>
        <w:tc>
          <w:tcPr>
            <w:tcW w:w="9581" w:type="dxa"/>
          </w:tcPr>
          <w:p w:rsidR="004760C8" w:rsidRPr="00532194" w:rsidRDefault="004760C8" w:rsidP="008E7562">
            <w:pPr>
              <w:rPr>
                <w:rFonts w:ascii="Arial" w:hAnsi="Arial" w:cs="Arial"/>
                <w:b/>
                <w:bCs/>
              </w:rPr>
            </w:pPr>
            <w:r w:rsidRPr="00532194">
              <w:rPr>
                <w:rFonts w:ascii="Arial" w:hAnsi="Arial" w:cs="Arial"/>
                <w:b/>
                <w:bCs/>
              </w:rPr>
              <w:t xml:space="preserve">Termin: </w:t>
            </w:r>
            <w:r w:rsidRPr="00532194">
              <w:rPr>
                <w:rFonts w:ascii="Arial" w:hAnsi="Arial" w:cs="Arial"/>
                <w:b/>
                <w:bCs/>
              </w:rPr>
              <w:tab/>
            </w:r>
            <w:r w:rsidR="0008538A">
              <w:rPr>
                <w:rFonts w:ascii="Arial" w:hAnsi="Arial" w:cs="Arial"/>
                <w:b/>
                <w:bCs/>
              </w:rPr>
              <w:t>24</w:t>
            </w:r>
            <w:r w:rsidRPr="00532194">
              <w:rPr>
                <w:rFonts w:ascii="Arial" w:hAnsi="Arial" w:cs="Arial"/>
                <w:b/>
                <w:bCs/>
              </w:rPr>
              <w:t>.</w:t>
            </w:r>
            <w:r w:rsidR="0008538A">
              <w:rPr>
                <w:rFonts w:ascii="Arial" w:hAnsi="Arial" w:cs="Arial"/>
                <w:b/>
                <w:bCs/>
              </w:rPr>
              <w:t>03</w:t>
            </w:r>
            <w:r w:rsidRPr="00532194">
              <w:rPr>
                <w:rFonts w:ascii="Arial" w:hAnsi="Arial" w:cs="Arial"/>
                <w:b/>
                <w:bCs/>
              </w:rPr>
              <w:t>.20</w:t>
            </w:r>
            <w:r w:rsidR="0008538A">
              <w:rPr>
                <w:rFonts w:ascii="Arial" w:hAnsi="Arial" w:cs="Arial"/>
                <w:b/>
                <w:bCs/>
              </w:rPr>
              <w:t>20</w:t>
            </w:r>
            <w:r w:rsidRPr="00532194">
              <w:rPr>
                <w:rFonts w:ascii="Arial" w:hAnsi="Arial" w:cs="Arial"/>
                <w:b/>
                <w:bCs/>
              </w:rPr>
              <w:t>, 9-17 Uhr</w:t>
            </w:r>
            <w:r w:rsidRPr="00532194">
              <w:rPr>
                <w:rFonts w:ascii="Arial" w:hAnsi="Arial" w:cs="Arial"/>
                <w:b/>
                <w:bCs/>
              </w:rPr>
              <w:br/>
              <w:t>Ort:</w:t>
            </w:r>
            <w:r w:rsidRPr="00532194">
              <w:rPr>
                <w:rFonts w:ascii="Arial" w:hAnsi="Arial" w:cs="Arial"/>
                <w:b/>
                <w:bCs/>
              </w:rPr>
              <w:tab/>
            </w:r>
            <w:r w:rsidRPr="00532194">
              <w:rPr>
                <w:rFonts w:ascii="Arial" w:hAnsi="Arial" w:cs="Arial"/>
                <w:b/>
                <w:bCs/>
              </w:rPr>
              <w:tab/>
              <w:t>Wesel, Mehrgenerationenhaus Wesel, Am Birkenfeld 14, Raum 220</w:t>
            </w:r>
            <w:r w:rsidRPr="00532194">
              <w:rPr>
                <w:rFonts w:ascii="Arial" w:hAnsi="Arial" w:cs="Arial"/>
                <w:b/>
                <w:bCs/>
              </w:rPr>
              <w:br/>
              <w:t xml:space="preserve">Trainer: </w:t>
            </w:r>
            <w:r w:rsidRPr="00532194">
              <w:rPr>
                <w:rFonts w:ascii="Arial" w:hAnsi="Arial" w:cs="Arial"/>
                <w:b/>
                <w:bCs/>
              </w:rPr>
              <w:tab/>
              <w:t xml:space="preserve">Serafin Groth und </w:t>
            </w:r>
            <w:r w:rsidR="008E7562" w:rsidRPr="008E7562">
              <w:rPr>
                <w:rFonts w:ascii="Arial" w:hAnsi="Arial" w:cs="Arial"/>
                <w:b/>
                <w:bCs/>
              </w:rPr>
              <w:t>Dr. Wolfgang Kortmann</w:t>
            </w:r>
          </w:p>
        </w:tc>
      </w:tr>
    </w:tbl>
    <w:p w:rsidR="00BF09CB" w:rsidRPr="00532194" w:rsidRDefault="00BF09CB" w:rsidP="00713C86">
      <w:pPr>
        <w:spacing w:line="240" w:lineRule="auto"/>
        <w:rPr>
          <w:rFonts w:ascii="Arial" w:hAnsi="Arial" w:cs="Arial"/>
          <w:b/>
          <w:bCs/>
        </w:rPr>
      </w:pPr>
    </w:p>
    <w:p w:rsidR="00433D9D" w:rsidRPr="00532194" w:rsidRDefault="004760C8" w:rsidP="00776058">
      <w:pPr>
        <w:spacing w:line="240" w:lineRule="auto"/>
        <w:rPr>
          <w:rFonts w:ascii="Arial" w:hAnsi="Arial" w:cs="Arial"/>
          <w:bCs/>
        </w:rPr>
      </w:pPr>
      <w:r w:rsidRPr="00532194">
        <w:rPr>
          <w:rFonts w:ascii="Arial" w:hAnsi="Arial" w:cs="Arial"/>
          <w:b/>
          <w:bCs/>
        </w:rPr>
        <w:t xml:space="preserve">4. </w:t>
      </w:r>
      <w:r w:rsidR="00433D9D" w:rsidRPr="00532194">
        <w:rPr>
          <w:rFonts w:ascii="Arial" w:hAnsi="Arial" w:cs="Arial"/>
          <w:b/>
          <w:bCs/>
        </w:rPr>
        <w:t>„Forschen zu Strom und Energie</w:t>
      </w:r>
      <w:r w:rsidR="00BF09CB" w:rsidRPr="00532194">
        <w:rPr>
          <w:rFonts w:ascii="Arial" w:hAnsi="Arial" w:cs="Arial"/>
          <w:b/>
          <w:bCs/>
        </w:rPr>
        <w:t>“</w:t>
      </w:r>
      <w:r w:rsidR="00910A40" w:rsidRPr="00532194">
        <w:rPr>
          <w:rFonts w:ascii="Arial" w:hAnsi="Arial" w:cs="Arial"/>
          <w:b/>
          <w:bCs/>
        </w:rPr>
        <w:br/>
      </w:r>
      <w:r w:rsidR="004A0668" w:rsidRPr="00532194">
        <w:rPr>
          <w:rFonts w:ascii="Arial" w:hAnsi="Arial" w:cs="Arial"/>
          <w:bCs/>
        </w:rPr>
        <w:t xml:space="preserve">Energie begegnet uns in vielen Formen, </w:t>
      </w:r>
      <w:r w:rsidR="0008538A">
        <w:rPr>
          <w:rFonts w:ascii="Arial" w:hAnsi="Arial" w:cs="Arial"/>
          <w:bCs/>
        </w:rPr>
        <w:t>z.B.</w:t>
      </w:r>
      <w:r w:rsidR="004A0668" w:rsidRPr="00532194">
        <w:rPr>
          <w:rFonts w:ascii="Arial" w:hAnsi="Arial" w:cs="Arial"/>
          <w:bCs/>
        </w:rPr>
        <w:t xml:space="preserve"> als Wärme</w:t>
      </w:r>
      <w:r w:rsidR="00532194" w:rsidRPr="00532194">
        <w:rPr>
          <w:rFonts w:ascii="Arial" w:hAnsi="Arial" w:cs="Arial"/>
          <w:bCs/>
        </w:rPr>
        <w:t xml:space="preserve"> oder</w:t>
      </w:r>
      <w:r w:rsidR="004A0668" w:rsidRPr="00532194">
        <w:rPr>
          <w:rFonts w:ascii="Arial" w:hAnsi="Arial" w:cs="Arial"/>
          <w:bCs/>
        </w:rPr>
        <w:t xml:space="preserve"> Bewegung. Unser Alltag ist geprägt von elektrischen Geräten, </w:t>
      </w:r>
      <w:r w:rsidR="0008538A">
        <w:rPr>
          <w:rFonts w:ascii="Arial" w:hAnsi="Arial" w:cs="Arial"/>
          <w:bCs/>
        </w:rPr>
        <w:t>die auch</w:t>
      </w:r>
      <w:r w:rsidR="004A0668" w:rsidRPr="00532194">
        <w:rPr>
          <w:rFonts w:ascii="Arial" w:hAnsi="Arial" w:cs="Arial"/>
          <w:bCs/>
        </w:rPr>
        <w:t xml:space="preserve"> von den Kindern ständig verwendet werden. Woran lässt sich erkennen, ob etwas mit Strom betrieben wird? Was leitet Strom und was nicht? Wie viel Energie steckt in unserem Kör</w:t>
      </w:r>
      <w:r w:rsidR="005A557A" w:rsidRPr="00532194">
        <w:rPr>
          <w:rFonts w:ascii="Arial" w:hAnsi="Arial" w:cs="Arial"/>
          <w:bCs/>
        </w:rPr>
        <w:t>per, in der Sonne oder im Wind?</w:t>
      </w:r>
      <w:r w:rsidR="00776058">
        <w:rPr>
          <w:rFonts w:ascii="Arial" w:hAnsi="Arial" w:cs="Arial"/>
          <w:bCs/>
        </w:rPr>
        <w:t xml:space="preserve"> </w:t>
      </w:r>
      <w:r w:rsidR="004A0668" w:rsidRPr="00532194">
        <w:rPr>
          <w:rFonts w:ascii="Arial" w:hAnsi="Arial" w:cs="Arial"/>
          <w:bCs/>
        </w:rPr>
        <w:t xml:space="preserve">In der Fortbildung „Strom und Energie“ wenden </w:t>
      </w:r>
      <w:r w:rsidR="0008538A">
        <w:rPr>
          <w:rFonts w:ascii="Arial" w:hAnsi="Arial" w:cs="Arial"/>
          <w:bCs/>
        </w:rPr>
        <w:t xml:space="preserve">Sie </w:t>
      </w:r>
      <w:r w:rsidR="004A0668" w:rsidRPr="00532194">
        <w:rPr>
          <w:rFonts w:ascii="Arial" w:hAnsi="Arial" w:cs="Arial"/>
          <w:bCs/>
        </w:rPr>
        <w:t>Ihre Kenntnisse über den Stromkreis an, indem Sie die „Stadt der Erleuchtung“, einen „Heißen Draht“ oder ein Elekt</w:t>
      </w:r>
      <w:r w:rsidR="0008538A">
        <w:rPr>
          <w:rFonts w:ascii="Arial" w:hAnsi="Arial" w:cs="Arial"/>
          <w:bCs/>
        </w:rPr>
        <w:t>roquiz konstruieren. B</w:t>
      </w:r>
      <w:r w:rsidR="004A0668" w:rsidRPr="00532194">
        <w:rPr>
          <w:rFonts w:ascii="Arial" w:hAnsi="Arial" w:cs="Arial"/>
          <w:bCs/>
        </w:rPr>
        <w:t>auen Sie Ihr Wissen aus, die Familie in die Umsetzung des Themas einzubinden.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581"/>
      </w:tblGrid>
      <w:tr w:rsidR="00433D9D" w:rsidRPr="00532194" w:rsidTr="00E87BE4">
        <w:tc>
          <w:tcPr>
            <w:tcW w:w="1101" w:type="dxa"/>
          </w:tcPr>
          <w:p w:rsidR="00433D9D" w:rsidRPr="00532194" w:rsidRDefault="00433D9D" w:rsidP="00713C86">
            <w:pPr>
              <w:rPr>
                <w:rFonts w:ascii="Arial" w:hAnsi="Arial" w:cs="Arial"/>
                <w:b/>
                <w:bCs/>
              </w:rPr>
            </w:pPr>
            <w:r w:rsidRPr="00532194">
              <w:rPr>
                <w:rFonts w:ascii="Arial" w:hAnsi="Arial" w:cs="Arial"/>
                <w:b/>
                <w:bCs/>
                <w:noProof/>
                <w:lang w:eastAsia="de-DE"/>
              </w:rPr>
              <w:drawing>
                <wp:inline distT="0" distB="0" distL="0" distR="0" wp14:anchorId="34EBFF5E" wp14:editId="5CB082E0">
                  <wp:extent cx="381000" cy="381000"/>
                  <wp:effectExtent l="0" t="0" r="0" b="0"/>
                  <wp:docPr id="8" name="Grafik 8" descr="C:\Users\Kati's\UNI\Job\Arbeiten\Workshop_Termine_Anmeldeblatt_etc\Workshop Beschreibung\09_Workshopsymbol Strom und 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s\UNI\Job\Arbeiten\Workshop_Termine_Anmeldeblatt_etc\Workshop Beschreibung\09_Workshopsymbol Strom und Energi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610" cy="383610"/>
                          </a:xfrm>
                          <a:prstGeom prst="rect">
                            <a:avLst/>
                          </a:prstGeom>
                          <a:noFill/>
                          <a:ln>
                            <a:noFill/>
                          </a:ln>
                        </pic:spPr>
                      </pic:pic>
                    </a:graphicData>
                  </a:graphic>
                </wp:inline>
              </w:drawing>
            </w:r>
          </w:p>
        </w:tc>
        <w:tc>
          <w:tcPr>
            <w:tcW w:w="9581" w:type="dxa"/>
          </w:tcPr>
          <w:p w:rsidR="0008538A" w:rsidRPr="00A15AFE" w:rsidRDefault="00433D9D" w:rsidP="0008538A">
            <w:pPr>
              <w:rPr>
                <w:rFonts w:ascii="Arial" w:hAnsi="Arial" w:cs="Arial"/>
                <w:b/>
                <w:bCs/>
              </w:rPr>
            </w:pPr>
            <w:r w:rsidRPr="00532194">
              <w:rPr>
                <w:rFonts w:ascii="Arial" w:hAnsi="Arial" w:cs="Arial"/>
                <w:b/>
                <w:bCs/>
              </w:rPr>
              <w:t xml:space="preserve">Termin: </w:t>
            </w:r>
            <w:r w:rsidRPr="00532194">
              <w:rPr>
                <w:rFonts w:ascii="Arial" w:hAnsi="Arial" w:cs="Arial"/>
                <w:b/>
                <w:bCs/>
              </w:rPr>
              <w:tab/>
              <w:t>1</w:t>
            </w:r>
            <w:r w:rsidR="0008538A">
              <w:rPr>
                <w:rFonts w:ascii="Arial" w:hAnsi="Arial" w:cs="Arial"/>
                <w:b/>
                <w:bCs/>
              </w:rPr>
              <w:t>3</w:t>
            </w:r>
            <w:r w:rsidRPr="00532194">
              <w:rPr>
                <w:rFonts w:ascii="Arial" w:hAnsi="Arial" w:cs="Arial"/>
                <w:b/>
                <w:bCs/>
              </w:rPr>
              <w:t>.0</w:t>
            </w:r>
            <w:r w:rsidR="0008538A">
              <w:rPr>
                <w:rFonts w:ascii="Arial" w:hAnsi="Arial" w:cs="Arial"/>
                <w:b/>
                <w:bCs/>
              </w:rPr>
              <w:t>5</w:t>
            </w:r>
            <w:r w:rsidRPr="00532194">
              <w:rPr>
                <w:rFonts w:ascii="Arial" w:hAnsi="Arial" w:cs="Arial"/>
                <w:b/>
                <w:bCs/>
              </w:rPr>
              <w:t>.20</w:t>
            </w:r>
            <w:r w:rsidR="0008538A">
              <w:rPr>
                <w:rFonts w:ascii="Arial" w:hAnsi="Arial" w:cs="Arial"/>
                <w:b/>
                <w:bCs/>
              </w:rPr>
              <w:t>20</w:t>
            </w:r>
            <w:r w:rsidRPr="00532194">
              <w:rPr>
                <w:rFonts w:ascii="Arial" w:hAnsi="Arial" w:cs="Arial"/>
                <w:b/>
                <w:bCs/>
              </w:rPr>
              <w:t>, 9-17 Uhr</w:t>
            </w:r>
            <w:r w:rsidRPr="00532194">
              <w:rPr>
                <w:rFonts w:ascii="Arial" w:hAnsi="Arial" w:cs="Arial"/>
                <w:b/>
                <w:bCs/>
              </w:rPr>
              <w:br/>
            </w:r>
            <w:r w:rsidR="0008538A" w:rsidRPr="00A15AFE">
              <w:rPr>
                <w:rFonts w:ascii="Arial" w:hAnsi="Arial" w:cs="Arial"/>
                <w:b/>
                <w:bCs/>
              </w:rPr>
              <w:t>Ort:</w:t>
            </w:r>
            <w:r w:rsidR="0008538A" w:rsidRPr="00A15AFE">
              <w:rPr>
                <w:rFonts w:ascii="Arial" w:hAnsi="Arial" w:cs="Arial"/>
                <w:b/>
                <w:bCs/>
              </w:rPr>
              <w:tab/>
            </w:r>
            <w:r w:rsidR="0008538A" w:rsidRPr="00A15AFE">
              <w:rPr>
                <w:rFonts w:ascii="Arial" w:hAnsi="Arial" w:cs="Arial"/>
                <w:b/>
                <w:bCs/>
              </w:rPr>
              <w:tab/>
              <w:t>Kamp-Lintfort, Hochschule Rhein-Waal, Friedrich-Heinrich-Allee 59</w:t>
            </w:r>
          </w:p>
          <w:p w:rsidR="00433D9D" w:rsidRPr="00532194" w:rsidRDefault="0008538A" w:rsidP="0008538A">
            <w:pPr>
              <w:rPr>
                <w:rFonts w:ascii="Arial" w:hAnsi="Arial" w:cs="Arial"/>
                <w:b/>
                <w:bCs/>
              </w:rPr>
            </w:pPr>
            <w:r w:rsidRPr="00A15AFE">
              <w:rPr>
                <w:rFonts w:ascii="Arial" w:hAnsi="Arial" w:cs="Arial"/>
                <w:b/>
                <w:bCs/>
              </w:rPr>
              <w:t xml:space="preserve">Trainer: </w:t>
            </w:r>
            <w:r w:rsidRPr="00A15AFE">
              <w:rPr>
                <w:rFonts w:ascii="Arial" w:hAnsi="Arial" w:cs="Arial"/>
                <w:b/>
                <w:bCs/>
              </w:rPr>
              <w:tab/>
              <w:t>Christina Heinzen und Dr. Wolfgang Kortmann</w:t>
            </w:r>
          </w:p>
        </w:tc>
      </w:tr>
    </w:tbl>
    <w:p w:rsidR="00433D9D" w:rsidRPr="00532194" w:rsidRDefault="00433D9D" w:rsidP="00713C86">
      <w:pPr>
        <w:spacing w:line="240" w:lineRule="auto"/>
        <w:rPr>
          <w:rFonts w:ascii="Arial" w:hAnsi="Arial" w:cs="Arial"/>
          <w:b/>
          <w:bCs/>
        </w:rPr>
      </w:pPr>
    </w:p>
    <w:p w:rsidR="00776058" w:rsidRPr="00532194" w:rsidRDefault="00713C86" w:rsidP="00776058">
      <w:pPr>
        <w:spacing w:line="240" w:lineRule="auto"/>
        <w:rPr>
          <w:rFonts w:ascii="Arial" w:hAnsi="Arial" w:cs="Arial"/>
          <w:bCs/>
        </w:rPr>
      </w:pPr>
      <w:r w:rsidRPr="00532194">
        <w:rPr>
          <w:rFonts w:ascii="Arial" w:hAnsi="Arial" w:cs="Arial"/>
          <w:b/>
          <w:bCs/>
        </w:rPr>
        <w:t>5. „</w:t>
      </w:r>
      <w:r w:rsidR="00776058">
        <w:rPr>
          <w:rFonts w:ascii="Arial" w:hAnsi="Arial" w:cs="Arial"/>
          <w:b/>
          <w:bCs/>
        </w:rPr>
        <w:t>Klänge und Geräusche</w:t>
      </w:r>
      <w:r w:rsidRPr="00532194">
        <w:rPr>
          <w:rFonts w:ascii="Arial" w:hAnsi="Arial" w:cs="Arial"/>
          <w:b/>
          <w:bCs/>
        </w:rPr>
        <w:t>“</w:t>
      </w:r>
      <w:r w:rsidRPr="00532194">
        <w:rPr>
          <w:rFonts w:ascii="Arial" w:hAnsi="Arial" w:cs="Arial"/>
          <w:b/>
          <w:bCs/>
        </w:rPr>
        <w:br/>
      </w:r>
      <w:proofErr w:type="gramStart"/>
      <w:r w:rsidR="00776058">
        <w:rPr>
          <w:rFonts w:ascii="Arial" w:hAnsi="Arial" w:cs="Arial"/>
          <w:bCs/>
        </w:rPr>
        <w:t>Morgens</w:t>
      </w:r>
      <w:proofErr w:type="gramEnd"/>
      <w:r w:rsidR="00776058">
        <w:rPr>
          <w:rFonts w:ascii="Arial" w:hAnsi="Arial" w:cs="Arial"/>
          <w:bCs/>
        </w:rPr>
        <w:t xml:space="preserve"> klingelt der Wecker und</w:t>
      </w:r>
      <w:r w:rsidR="00776058" w:rsidRPr="00776058">
        <w:rPr>
          <w:rFonts w:ascii="Arial" w:hAnsi="Arial" w:cs="Arial"/>
          <w:bCs/>
        </w:rPr>
        <w:t xml:space="preserve"> beim Frühstück läuft das Radio.</w:t>
      </w:r>
      <w:r w:rsidR="00776058">
        <w:rPr>
          <w:rFonts w:ascii="Arial" w:hAnsi="Arial" w:cs="Arial"/>
          <w:bCs/>
        </w:rPr>
        <w:t xml:space="preserve"> </w:t>
      </w:r>
      <w:r w:rsidR="005E7B35">
        <w:rPr>
          <w:rFonts w:ascii="Arial" w:hAnsi="Arial" w:cs="Arial"/>
          <w:bCs/>
        </w:rPr>
        <w:t>I</w:t>
      </w:r>
      <w:r w:rsidR="00A15AFE" w:rsidRPr="00A15AFE">
        <w:rPr>
          <w:rFonts w:ascii="Arial" w:hAnsi="Arial" w:cs="Arial"/>
          <w:bCs/>
        </w:rPr>
        <w:t xml:space="preserve">n der Gruppe </w:t>
      </w:r>
      <w:r w:rsidR="005E7B35">
        <w:rPr>
          <w:rFonts w:ascii="Arial" w:hAnsi="Arial" w:cs="Arial"/>
          <w:bCs/>
        </w:rPr>
        <w:t xml:space="preserve">wird </w:t>
      </w:r>
      <w:r w:rsidR="00A15AFE" w:rsidRPr="00A15AFE">
        <w:rPr>
          <w:rFonts w:ascii="Arial" w:hAnsi="Arial" w:cs="Arial"/>
          <w:bCs/>
        </w:rPr>
        <w:t xml:space="preserve">gesungen und beim Aufstehen die Stühle laut über den Boden gerückt. Überall sind Dinge zu hören. Sie klingen alle unterschiedlich, rufen angenehme Gefühle hervor oder signalisieren Gefahr. </w:t>
      </w:r>
      <w:r w:rsidR="00776058" w:rsidRPr="00776058">
        <w:rPr>
          <w:rFonts w:ascii="Arial" w:hAnsi="Arial" w:cs="Arial"/>
          <w:bCs/>
        </w:rPr>
        <w:t xml:space="preserve">Das Erforschen von Klängen und Geräuschen bietet Kindern ein eng an </w:t>
      </w:r>
      <w:proofErr w:type="gramStart"/>
      <w:r w:rsidR="00776058" w:rsidRPr="00776058">
        <w:rPr>
          <w:rFonts w:ascii="Arial" w:hAnsi="Arial" w:cs="Arial"/>
          <w:bCs/>
        </w:rPr>
        <w:t>ihre tägliche</w:t>
      </w:r>
      <w:proofErr w:type="gramEnd"/>
      <w:r w:rsidR="00776058" w:rsidRPr="00776058">
        <w:rPr>
          <w:rFonts w:ascii="Arial" w:hAnsi="Arial" w:cs="Arial"/>
          <w:bCs/>
        </w:rPr>
        <w:t xml:space="preserve"> Erfahrungen geknüpftes Lernen. Neben vielen Praxisideen thematisiert der Workshop Ihre Rolle als Moderatorin von Lernprozessen in Kindergruppen.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9556"/>
      </w:tblGrid>
      <w:tr w:rsidR="00713C86" w:rsidRPr="00532194" w:rsidTr="00A15AFE">
        <w:tc>
          <w:tcPr>
            <w:tcW w:w="1126" w:type="dxa"/>
          </w:tcPr>
          <w:p w:rsidR="00713C86" w:rsidRPr="00A15AFE" w:rsidRDefault="00A15AFE" w:rsidP="00713C86">
            <w:pPr>
              <w:rPr>
                <w:rFonts w:ascii="Arial" w:hAnsi="Arial" w:cs="Arial"/>
                <w:b/>
                <w:bCs/>
              </w:rPr>
            </w:pPr>
            <w:r>
              <w:rPr>
                <w:noProof/>
                <w:lang w:eastAsia="de-DE"/>
              </w:rPr>
              <w:drawing>
                <wp:inline distT="0" distB="0" distL="0" distR="0" wp14:anchorId="2793811C" wp14:editId="43C3FB3B">
                  <wp:extent cx="476250" cy="476250"/>
                  <wp:effectExtent l="0" t="0" r="0" b="0"/>
                  <wp:docPr id="24" name="Bild 1" descr="Bildergebnis für klänge und geräusche haus der kleinen for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klänge und geräusche haus der kleinen forsch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9556" w:type="dxa"/>
          </w:tcPr>
          <w:p w:rsidR="00A15AFE" w:rsidRPr="00A15AFE" w:rsidRDefault="00A15AFE" w:rsidP="00A15AFE">
            <w:pPr>
              <w:rPr>
                <w:rFonts w:ascii="Arial" w:hAnsi="Arial" w:cs="Arial"/>
                <w:b/>
                <w:bCs/>
              </w:rPr>
            </w:pPr>
            <w:r w:rsidRPr="00A15AFE">
              <w:rPr>
                <w:rFonts w:ascii="Arial" w:hAnsi="Arial" w:cs="Arial"/>
                <w:b/>
                <w:bCs/>
              </w:rPr>
              <w:t xml:space="preserve">Termin: </w:t>
            </w:r>
            <w:r w:rsidRPr="00A15AFE">
              <w:rPr>
                <w:rFonts w:ascii="Arial" w:hAnsi="Arial" w:cs="Arial"/>
                <w:b/>
                <w:bCs/>
              </w:rPr>
              <w:tab/>
            </w:r>
            <w:r w:rsidR="0008538A">
              <w:rPr>
                <w:rFonts w:ascii="Arial" w:hAnsi="Arial" w:cs="Arial"/>
                <w:b/>
                <w:bCs/>
              </w:rPr>
              <w:t>07</w:t>
            </w:r>
            <w:r w:rsidRPr="00A15AFE">
              <w:rPr>
                <w:rFonts w:ascii="Arial" w:hAnsi="Arial" w:cs="Arial"/>
                <w:b/>
                <w:bCs/>
              </w:rPr>
              <w:t>.</w:t>
            </w:r>
            <w:r w:rsidR="0008538A">
              <w:rPr>
                <w:rFonts w:ascii="Arial" w:hAnsi="Arial" w:cs="Arial"/>
                <w:b/>
                <w:bCs/>
              </w:rPr>
              <w:t>1</w:t>
            </w:r>
            <w:r w:rsidRPr="00A15AFE">
              <w:rPr>
                <w:rFonts w:ascii="Arial" w:hAnsi="Arial" w:cs="Arial"/>
                <w:b/>
                <w:bCs/>
              </w:rPr>
              <w:t>0.20</w:t>
            </w:r>
            <w:r w:rsidR="0008538A">
              <w:rPr>
                <w:rFonts w:ascii="Arial" w:hAnsi="Arial" w:cs="Arial"/>
                <w:b/>
                <w:bCs/>
              </w:rPr>
              <w:t>20</w:t>
            </w:r>
            <w:r w:rsidRPr="00A15AFE">
              <w:rPr>
                <w:rFonts w:ascii="Arial" w:hAnsi="Arial" w:cs="Arial"/>
                <w:b/>
                <w:bCs/>
              </w:rPr>
              <w:t>, 9-17 Uhr</w:t>
            </w:r>
          </w:p>
          <w:p w:rsidR="00A15AFE" w:rsidRPr="00A15AFE" w:rsidRDefault="00A15AFE" w:rsidP="00A15AFE">
            <w:pPr>
              <w:rPr>
                <w:rFonts w:ascii="Arial" w:hAnsi="Arial" w:cs="Arial"/>
                <w:b/>
                <w:bCs/>
              </w:rPr>
            </w:pPr>
            <w:r w:rsidRPr="00A15AFE">
              <w:rPr>
                <w:rFonts w:ascii="Arial" w:hAnsi="Arial" w:cs="Arial"/>
                <w:b/>
                <w:bCs/>
              </w:rPr>
              <w:t>Ort:</w:t>
            </w:r>
            <w:r w:rsidRPr="00A15AFE">
              <w:rPr>
                <w:rFonts w:ascii="Arial" w:hAnsi="Arial" w:cs="Arial"/>
                <w:b/>
                <w:bCs/>
              </w:rPr>
              <w:tab/>
            </w:r>
            <w:r w:rsidRPr="00A15AFE">
              <w:rPr>
                <w:rFonts w:ascii="Arial" w:hAnsi="Arial" w:cs="Arial"/>
                <w:b/>
                <w:bCs/>
              </w:rPr>
              <w:tab/>
              <w:t>Kamp-Lintfort, Hochschule Rhein-Waal, Friedrich-Heinrich-Allee 59</w:t>
            </w:r>
          </w:p>
          <w:p w:rsidR="00713C86" w:rsidRPr="00532194" w:rsidRDefault="00A15AFE" w:rsidP="008E7562">
            <w:pPr>
              <w:rPr>
                <w:rFonts w:ascii="Arial" w:hAnsi="Arial" w:cs="Arial"/>
                <w:b/>
                <w:bCs/>
              </w:rPr>
            </w:pPr>
            <w:r w:rsidRPr="00A15AFE">
              <w:rPr>
                <w:rFonts w:ascii="Arial" w:hAnsi="Arial" w:cs="Arial"/>
                <w:b/>
                <w:bCs/>
              </w:rPr>
              <w:t xml:space="preserve">Trainer: </w:t>
            </w:r>
            <w:r w:rsidRPr="00A15AFE">
              <w:rPr>
                <w:rFonts w:ascii="Arial" w:hAnsi="Arial" w:cs="Arial"/>
                <w:b/>
                <w:bCs/>
              </w:rPr>
              <w:tab/>
            </w:r>
            <w:r w:rsidR="008E7562" w:rsidRPr="008E7562">
              <w:rPr>
                <w:rFonts w:ascii="Arial" w:hAnsi="Arial" w:cs="Arial"/>
                <w:b/>
                <w:bCs/>
              </w:rPr>
              <w:t>Serafin Groth</w:t>
            </w:r>
            <w:r w:rsidRPr="00A15AFE">
              <w:rPr>
                <w:rFonts w:ascii="Arial" w:hAnsi="Arial" w:cs="Arial"/>
                <w:b/>
                <w:bCs/>
              </w:rPr>
              <w:t xml:space="preserve"> und Dr. Wolfgang Kortmann</w:t>
            </w:r>
          </w:p>
        </w:tc>
      </w:tr>
    </w:tbl>
    <w:p w:rsidR="0008538A" w:rsidRDefault="0008538A" w:rsidP="00A15AFE">
      <w:pPr>
        <w:spacing w:line="240" w:lineRule="auto"/>
        <w:rPr>
          <w:rFonts w:ascii="Arial" w:hAnsi="Arial" w:cs="Arial"/>
          <w:b/>
          <w:bCs/>
        </w:rPr>
      </w:pPr>
    </w:p>
    <w:p w:rsidR="00A15AFE" w:rsidRPr="00532194" w:rsidRDefault="0008538A" w:rsidP="00A15AFE">
      <w:pPr>
        <w:spacing w:line="240" w:lineRule="auto"/>
        <w:rPr>
          <w:rFonts w:ascii="Arial" w:hAnsi="Arial" w:cs="Arial"/>
          <w:bCs/>
        </w:rPr>
      </w:pPr>
      <w:r>
        <w:rPr>
          <w:rFonts w:ascii="Arial" w:hAnsi="Arial" w:cs="Arial"/>
          <w:b/>
          <w:bCs/>
        </w:rPr>
        <w:t>6</w:t>
      </w:r>
      <w:r w:rsidR="00A15AFE" w:rsidRPr="00532194">
        <w:rPr>
          <w:rFonts w:ascii="Arial" w:hAnsi="Arial" w:cs="Arial"/>
          <w:b/>
          <w:bCs/>
        </w:rPr>
        <w:t>. „</w:t>
      </w:r>
      <w:r w:rsidR="00A15AFE" w:rsidRPr="00A15AFE">
        <w:rPr>
          <w:rFonts w:ascii="Arial" w:hAnsi="Arial" w:cs="Arial"/>
          <w:b/>
          <w:bCs/>
        </w:rPr>
        <w:t>Mathematik in Raum und Form entdecken</w:t>
      </w:r>
      <w:r w:rsidR="00A15AFE" w:rsidRPr="00532194">
        <w:rPr>
          <w:rFonts w:ascii="Arial" w:hAnsi="Arial" w:cs="Arial"/>
          <w:b/>
          <w:bCs/>
        </w:rPr>
        <w:t>“</w:t>
      </w:r>
      <w:r w:rsidR="00A15AFE" w:rsidRPr="00532194">
        <w:rPr>
          <w:rFonts w:ascii="Arial" w:hAnsi="Arial" w:cs="Arial"/>
          <w:b/>
          <w:bCs/>
        </w:rPr>
        <w:br/>
      </w:r>
      <w:r w:rsidR="00A15AFE" w:rsidRPr="00A15AFE">
        <w:rPr>
          <w:rFonts w:ascii="Arial" w:hAnsi="Arial" w:cs="Arial"/>
          <w:bCs/>
        </w:rPr>
        <w:t>Alltäglich umgibt uns die Mathematik in Form von Mustern und Strukturen, geometrischen Figuren und dreidimensionalen Körpern.</w:t>
      </w:r>
      <w:r w:rsidR="00A15AFE">
        <w:rPr>
          <w:rFonts w:ascii="Arial" w:hAnsi="Arial" w:cs="Arial"/>
          <w:bCs/>
        </w:rPr>
        <w:t xml:space="preserve"> </w:t>
      </w:r>
      <w:r w:rsidR="00A15AFE" w:rsidRPr="00A15AFE">
        <w:rPr>
          <w:rFonts w:ascii="Arial" w:hAnsi="Arial" w:cs="Arial"/>
          <w:bCs/>
        </w:rPr>
        <w:t>In der Fortbildung erfahren Sie, wie viel Geometrie in unserem Alltag steckt und wie Sie diese Lerngelegenheiten erkennen und nutzen. Neben vielen praktischen Anregungen für Ihre Arbeit erfahren Sie, wie die Kinder ihr visuelles und räumliches Vorstellungsvermögen entwickeln. Zudem diskutieren Sie Möglichkeiten, wie Sie die individuellen Entwicklungsstände der Mädchen und Jungen einschätzen und wie Impulse die mathematische Kompetenzentwicklung der Kinder unterstützen.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581"/>
      </w:tblGrid>
      <w:tr w:rsidR="00A15AFE" w:rsidRPr="00532194" w:rsidTr="005E0DD1">
        <w:tc>
          <w:tcPr>
            <w:tcW w:w="1101" w:type="dxa"/>
          </w:tcPr>
          <w:p w:rsidR="00A15AFE" w:rsidRPr="00532194" w:rsidRDefault="00A15AFE" w:rsidP="005E0DD1">
            <w:pPr>
              <w:rPr>
                <w:rFonts w:ascii="Arial" w:hAnsi="Arial" w:cs="Arial"/>
                <w:b/>
                <w:bCs/>
              </w:rPr>
            </w:pPr>
            <w:r>
              <w:rPr>
                <w:noProof/>
                <w:lang w:eastAsia="de-DE"/>
              </w:rPr>
              <w:drawing>
                <wp:inline distT="0" distB="0" distL="0" distR="0" wp14:anchorId="57512990" wp14:editId="5FB46FD9">
                  <wp:extent cx="425450" cy="425450"/>
                  <wp:effectExtent l="0" t="0" r="0" b="0"/>
                  <wp:docPr id="27" name="Bild 3" descr="Bildergebnis für mathematik haus der kleinen for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mathematik haus der kleinen forsch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c>
          <w:tcPr>
            <w:tcW w:w="9581" w:type="dxa"/>
          </w:tcPr>
          <w:p w:rsidR="00A15AFE" w:rsidRPr="00532194" w:rsidRDefault="00A15AFE" w:rsidP="008E7562">
            <w:pPr>
              <w:rPr>
                <w:rFonts w:ascii="Arial" w:hAnsi="Arial" w:cs="Arial"/>
                <w:b/>
                <w:bCs/>
              </w:rPr>
            </w:pPr>
            <w:r w:rsidRPr="00532194">
              <w:rPr>
                <w:rFonts w:ascii="Arial" w:hAnsi="Arial" w:cs="Arial"/>
                <w:b/>
                <w:bCs/>
              </w:rPr>
              <w:t xml:space="preserve">Termin: </w:t>
            </w:r>
            <w:r w:rsidRPr="00532194">
              <w:rPr>
                <w:rFonts w:ascii="Arial" w:hAnsi="Arial" w:cs="Arial"/>
                <w:b/>
                <w:bCs/>
              </w:rPr>
              <w:tab/>
            </w:r>
            <w:r w:rsidR="0008538A">
              <w:rPr>
                <w:rFonts w:ascii="Arial" w:hAnsi="Arial" w:cs="Arial"/>
                <w:b/>
                <w:bCs/>
              </w:rPr>
              <w:t>24</w:t>
            </w:r>
            <w:r w:rsidRPr="00532194">
              <w:rPr>
                <w:rFonts w:ascii="Arial" w:hAnsi="Arial" w:cs="Arial"/>
                <w:b/>
                <w:bCs/>
              </w:rPr>
              <w:t>.</w:t>
            </w:r>
            <w:r w:rsidR="0008538A">
              <w:rPr>
                <w:rFonts w:ascii="Arial" w:hAnsi="Arial" w:cs="Arial"/>
                <w:b/>
                <w:bCs/>
              </w:rPr>
              <w:t>1</w:t>
            </w:r>
            <w:r w:rsidRPr="00532194">
              <w:rPr>
                <w:rFonts w:ascii="Arial" w:hAnsi="Arial" w:cs="Arial"/>
                <w:b/>
                <w:bCs/>
              </w:rPr>
              <w:t>1.20</w:t>
            </w:r>
            <w:r w:rsidR="0008538A">
              <w:rPr>
                <w:rFonts w:ascii="Arial" w:hAnsi="Arial" w:cs="Arial"/>
                <w:b/>
                <w:bCs/>
              </w:rPr>
              <w:t>20</w:t>
            </w:r>
            <w:r w:rsidRPr="00532194">
              <w:rPr>
                <w:rFonts w:ascii="Arial" w:hAnsi="Arial" w:cs="Arial"/>
                <w:b/>
                <w:bCs/>
              </w:rPr>
              <w:t>, 9-17 Uhr</w:t>
            </w:r>
            <w:r w:rsidRPr="00532194">
              <w:rPr>
                <w:rFonts w:ascii="Arial" w:hAnsi="Arial" w:cs="Arial"/>
                <w:b/>
                <w:bCs/>
              </w:rPr>
              <w:br/>
              <w:t>Ort:</w:t>
            </w:r>
            <w:r w:rsidRPr="00532194">
              <w:rPr>
                <w:rFonts w:ascii="Arial" w:hAnsi="Arial" w:cs="Arial"/>
                <w:b/>
                <w:bCs/>
              </w:rPr>
              <w:tab/>
            </w:r>
            <w:r w:rsidRPr="00532194">
              <w:rPr>
                <w:rFonts w:ascii="Arial" w:hAnsi="Arial" w:cs="Arial"/>
                <w:b/>
                <w:bCs/>
              </w:rPr>
              <w:tab/>
              <w:t>Wesel, Mehrgenerationenhaus Wesel, Am Birkenfeld 14, Raum 220</w:t>
            </w:r>
            <w:r w:rsidRPr="00532194">
              <w:rPr>
                <w:rFonts w:ascii="Arial" w:hAnsi="Arial" w:cs="Arial"/>
                <w:b/>
                <w:bCs/>
              </w:rPr>
              <w:br/>
              <w:t xml:space="preserve">Trainer: </w:t>
            </w:r>
            <w:r w:rsidRPr="00532194">
              <w:rPr>
                <w:rFonts w:ascii="Arial" w:hAnsi="Arial" w:cs="Arial"/>
                <w:b/>
                <w:bCs/>
              </w:rPr>
              <w:tab/>
            </w:r>
            <w:r w:rsidR="008E7562" w:rsidRPr="008E7562">
              <w:rPr>
                <w:rFonts w:ascii="Arial" w:hAnsi="Arial" w:cs="Arial"/>
                <w:b/>
                <w:bCs/>
              </w:rPr>
              <w:t xml:space="preserve">Christina Heinzen </w:t>
            </w:r>
            <w:r w:rsidR="008E7562">
              <w:rPr>
                <w:rFonts w:ascii="Arial" w:hAnsi="Arial" w:cs="Arial"/>
                <w:b/>
                <w:bCs/>
              </w:rPr>
              <w:t xml:space="preserve">und </w:t>
            </w:r>
            <w:r w:rsidR="008E7562" w:rsidRPr="008E7562">
              <w:rPr>
                <w:rFonts w:ascii="Arial" w:hAnsi="Arial" w:cs="Arial"/>
                <w:b/>
                <w:bCs/>
              </w:rPr>
              <w:t>Dr. Wol</w:t>
            </w:r>
            <w:r w:rsidR="008E7562">
              <w:rPr>
                <w:rFonts w:ascii="Arial" w:hAnsi="Arial" w:cs="Arial"/>
                <w:b/>
                <w:bCs/>
              </w:rPr>
              <w:t>f</w:t>
            </w:r>
            <w:r w:rsidR="008E7562" w:rsidRPr="008E7562">
              <w:rPr>
                <w:rFonts w:ascii="Arial" w:hAnsi="Arial" w:cs="Arial"/>
                <w:b/>
                <w:bCs/>
              </w:rPr>
              <w:t>gang Kortmann</w:t>
            </w:r>
          </w:p>
        </w:tc>
      </w:tr>
    </w:tbl>
    <w:p w:rsidR="00A15AFE" w:rsidRPr="00532194" w:rsidRDefault="00A15AFE" w:rsidP="00A15AFE">
      <w:pPr>
        <w:spacing w:line="240" w:lineRule="auto"/>
        <w:rPr>
          <w:rFonts w:ascii="Arial" w:hAnsi="Arial" w:cs="Arial"/>
          <w:b/>
          <w:bCs/>
        </w:rPr>
      </w:pPr>
    </w:p>
    <w:p w:rsidR="00943C41" w:rsidRPr="00D106E2" w:rsidRDefault="00E50B7C">
      <w:pPr>
        <w:rPr>
          <w:rFonts w:ascii="Arial" w:hAnsi="Arial" w:cs="Arial"/>
        </w:rPr>
      </w:pPr>
      <w:r w:rsidRPr="00532194">
        <w:rPr>
          <w:rFonts w:ascii="Arial" w:hAnsi="Arial" w:cs="Arial"/>
          <w:bCs/>
        </w:rPr>
        <w:t>Partner:</w:t>
      </w:r>
      <w:r w:rsidR="007956B1" w:rsidRPr="00532194">
        <w:rPr>
          <w:rFonts w:ascii="Arial" w:hAnsi="Arial" w:cs="Arial"/>
          <w:bCs/>
        </w:rPr>
        <w:br/>
      </w:r>
      <w:r>
        <w:rPr>
          <w:rFonts w:ascii="Arial" w:hAnsi="Arial" w:cs="Arial"/>
          <w:bCs/>
          <w:noProof/>
          <w:lang w:eastAsia="de-DE"/>
        </w:rPr>
        <w:drawing>
          <wp:inline distT="0" distB="0" distL="0" distR="0" wp14:anchorId="59E0A85C" wp14:editId="1AA7B2E8">
            <wp:extent cx="1216549" cy="449256"/>
            <wp:effectExtent l="0" t="0" r="317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64" cy="452585"/>
                    </a:xfrm>
                    <a:prstGeom prst="rect">
                      <a:avLst/>
                    </a:prstGeom>
                    <a:noFill/>
                    <a:ln>
                      <a:noFill/>
                    </a:ln>
                  </pic:spPr>
                </pic:pic>
              </a:graphicData>
            </a:graphic>
          </wp:inline>
        </w:drawing>
      </w:r>
      <w:r>
        <w:rPr>
          <w:rFonts w:ascii="Arial" w:hAnsi="Arial" w:cs="Arial"/>
          <w:bCs/>
        </w:rPr>
        <w:tab/>
      </w:r>
      <w:r>
        <w:rPr>
          <w:noProof/>
          <w:lang w:eastAsia="de-DE"/>
        </w:rPr>
        <w:drawing>
          <wp:inline distT="0" distB="0" distL="0" distR="0" wp14:anchorId="2E872DD2" wp14:editId="12F5AC54">
            <wp:extent cx="1130300" cy="55476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29740" cy="554491"/>
                    </a:xfrm>
                    <a:prstGeom prst="rect">
                      <a:avLst/>
                    </a:prstGeom>
                  </pic:spPr>
                </pic:pic>
              </a:graphicData>
            </a:graphic>
          </wp:inline>
        </w:drawing>
      </w:r>
      <w:r>
        <w:rPr>
          <w:rFonts w:ascii="Arial" w:hAnsi="Arial" w:cs="Arial"/>
          <w:bCs/>
        </w:rPr>
        <w:tab/>
      </w:r>
      <w:r>
        <w:rPr>
          <w:b/>
          <w:bCs/>
          <w:noProof/>
          <w:lang w:eastAsia="de-DE"/>
        </w:rPr>
        <w:drawing>
          <wp:inline distT="0" distB="0" distL="0" distR="0" wp14:anchorId="75E0E097" wp14:editId="4F14E509">
            <wp:extent cx="936153" cy="5387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0640" cy="541342"/>
                    </a:xfrm>
                    <a:prstGeom prst="rect">
                      <a:avLst/>
                    </a:prstGeom>
                    <a:noFill/>
                    <a:ln>
                      <a:noFill/>
                    </a:ln>
                  </pic:spPr>
                </pic:pic>
              </a:graphicData>
            </a:graphic>
          </wp:inline>
        </w:drawing>
      </w:r>
      <w:r>
        <w:rPr>
          <w:rFonts w:ascii="Arial" w:hAnsi="Arial" w:cs="Arial"/>
          <w:bCs/>
        </w:rPr>
        <w:tab/>
      </w:r>
      <w:r>
        <w:rPr>
          <w:noProof/>
          <w:lang w:eastAsia="de-DE"/>
        </w:rPr>
        <w:drawing>
          <wp:inline distT="0" distB="0" distL="0" distR="0" wp14:anchorId="6FA35E90" wp14:editId="696FA169">
            <wp:extent cx="1460500" cy="325686"/>
            <wp:effectExtent l="0" t="0" r="6350" b="0"/>
            <wp:docPr id="10" name="Bild 2" descr="Bildergebnis für förderverein campus kamp-lint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förderverein campus kamp-lintfo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0249" cy="330090"/>
                    </a:xfrm>
                    <a:prstGeom prst="rect">
                      <a:avLst/>
                    </a:prstGeom>
                    <a:noFill/>
                    <a:ln>
                      <a:noFill/>
                    </a:ln>
                  </pic:spPr>
                </pic:pic>
              </a:graphicData>
            </a:graphic>
          </wp:inline>
        </w:drawing>
      </w:r>
      <w:r>
        <w:rPr>
          <w:rFonts w:ascii="Arial" w:hAnsi="Arial" w:cs="Arial"/>
          <w:bCs/>
        </w:rPr>
        <w:tab/>
      </w:r>
      <w:r>
        <w:rPr>
          <w:noProof/>
          <w:lang w:eastAsia="de-DE"/>
        </w:rPr>
        <w:drawing>
          <wp:inline distT="0" distB="0" distL="0" distR="0" wp14:anchorId="7A9036F2" wp14:editId="0998E125">
            <wp:extent cx="576249" cy="532737"/>
            <wp:effectExtent l="0" t="0" r="0" b="1270"/>
            <wp:docPr id="15" name="Bild 4" descr="Bildergebnis für lion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lions clu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770" cy="533219"/>
                    </a:xfrm>
                    <a:prstGeom prst="rect">
                      <a:avLst/>
                    </a:prstGeom>
                    <a:noFill/>
                    <a:ln>
                      <a:noFill/>
                    </a:ln>
                  </pic:spPr>
                </pic:pic>
              </a:graphicData>
            </a:graphic>
          </wp:inline>
        </w:drawing>
      </w:r>
    </w:p>
    <w:sectPr w:rsidR="00943C41" w:rsidRPr="00D106E2" w:rsidSect="00996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741F6"/>
    <w:multiLevelType w:val="multilevel"/>
    <w:tmpl w:val="840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41"/>
    <w:rsid w:val="00071597"/>
    <w:rsid w:val="0008538A"/>
    <w:rsid w:val="00144A99"/>
    <w:rsid w:val="001B6C81"/>
    <w:rsid w:val="001D29FC"/>
    <w:rsid w:val="0021305D"/>
    <w:rsid w:val="002226B0"/>
    <w:rsid w:val="00225627"/>
    <w:rsid w:val="002624A4"/>
    <w:rsid w:val="002A71D3"/>
    <w:rsid w:val="00353698"/>
    <w:rsid w:val="003B2DFA"/>
    <w:rsid w:val="003B6238"/>
    <w:rsid w:val="00433D9D"/>
    <w:rsid w:val="00435764"/>
    <w:rsid w:val="004760C8"/>
    <w:rsid w:val="004A0313"/>
    <w:rsid w:val="004A0668"/>
    <w:rsid w:val="00511DD9"/>
    <w:rsid w:val="00532194"/>
    <w:rsid w:val="005A557A"/>
    <w:rsid w:val="005D197C"/>
    <w:rsid w:val="005E7B35"/>
    <w:rsid w:val="00657064"/>
    <w:rsid w:val="006730E9"/>
    <w:rsid w:val="006F357E"/>
    <w:rsid w:val="00713C86"/>
    <w:rsid w:val="00776058"/>
    <w:rsid w:val="007956B1"/>
    <w:rsid w:val="007B5300"/>
    <w:rsid w:val="007E736D"/>
    <w:rsid w:val="00850C28"/>
    <w:rsid w:val="00853C4F"/>
    <w:rsid w:val="008E7562"/>
    <w:rsid w:val="008F3DA5"/>
    <w:rsid w:val="00910A40"/>
    <w:rsid w:val="00943C41"/>
    <w:rsid w:val="00996629"/>
    <w:rsid w:val="00A15AFE"/>
    <w:rsid w:val="00A37AE0"/>
    <w:rsid w:val="00B068A4"/>
    <w:rsid w:val="00B606D0"/>
    <w:rsid w:val="00BA0F45"/>
    <w:rsid w:val="00BF09CB"/>
    <w:rsid w:val="00C350A4"/>
    <w:rsid w:val="00C61BEF"/>
    <w:rsid w:val="00C8588B"/>
    <w:rsid w:val="00C87E37"/>
    <w:rsid w:val="00CE7835"/>
    <w:rsid w:val="00CF4F88"/>
    <w:rsid w:val="00D106E2"/>
    <w:rsid w:val="00D43CC0"/>
    <w:rsid w:val="00D44793"/>
    <w:rsid w:val="00D4567C"/>
    <w:rsid w:val="00D66D67"/>
    <w:rsid w:val="00E4586B"/>
    <w:rsid w:val="00E50B7C"/>
    <w:rsid w:val="00E55DC3"/>
    <w:rsid w:val="00EF77BE"/>
    <w:rsid w:val="00F00502"/>
    <w:rsid w:val="00FA09BD"/>
    <w:rsid w:val="00FD6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5A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24A4"/>
    <w:rPr>
      <w:color w:val="0000FF" w:themeColor="hyperlink"/>
      <w:u w:val="single"/>
    </w:rPr>
  </w:style>
  <w:style w:type="paragraph" w:styleId="Sprechblasentext">
    <w:name w:val="Balloon Text"/>
    <w:basedOn w:val="Standard"/>
    <w:link w:val="SprechblasentextZchn"/>
    <w:uiPriority w:val="99"/>
    <w:semiHidden/>
    <w:unhideWhenUsed/>
    <w:rsid w:val="00D106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6E2"/>
    <w:rPr>
      <w:rFonts w:ascii="Tahoma" w:hAnsi="Tahoma" w:cs="Tahoma"/>
      <w:sz w:val="16"/>
      <w:szCs w:val="16"/>
    </w:rPr>
  </w:style>
  <w:style w:type="character" w:customStyle="1" w:styleId="Titel1Zchn">
    <w:name w:val="Titel 1 Zchn"/>
    <w:link w:val="Titel1"/>
    <w:locked/>
    <w:rsid w:val="00511DD9"/>
    <w:rPr>
      <w:b/>
      <w:color w:val="000000"/>
      <w:sz w:val="28"/>
      <w:szCs w:val="28"/>
      <w:lang w:eastAsia="ko-KR"/>
    </w:rPr>
  </w:style>
  <w:style w:type="paragraph" w:customStyle="1" w:styleId="Titel1">
    <w:name w:val="Titel 1"/>
    <w:basedOn w:val="Standard"/>
    <w:link w:val="Titel1Zchn"/>
    <w:qFormat/>
    <w:rsid w:val="00511DD9"/>
    <w:pPr>
      <w:tabs>
        <w:tab w:val="left" w:pos="7470"/>
      </w:tabs>
      <w:spacing w:after="0" w:line="260" w:lineRule="exact"/>
    </w:pPr>
    <w:rPr>
      <w:b/>
      <w:color w:val="000000"/>
      <w:sz w:val="28"/>
      <w:szCs w:val="28"/>
      <w:lang w:eastAsia="ko-KR"/>
    </w:rPr>
  </w:style>
  <w:style w:type="table" w:styleId="Tabellenraster">
    <w:name w:val="Table Grid"/>
    <w:basedOn w:val="NormaleTabelle"/>
    <w:uiPriority w:val="59"/>
    <w:rsid w:val="00C3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3B2DFA"/>
    <w:rPr>
      <w:color w:val="800080" w:themeColor="followedHyperlink"/>
      <w:u w:val="single"/>
    </w:rPr>
  </w:style>
  <w:style w:type="table" w:customStyle="1" w:styleId="Tabellenraster1">
    <w:name w:val="Tabellenraster1"/>
    <w:basedOn w:val="NormaleTabelle"/>
    <w:next w:val="Tabellenraster"/>
    <w:uiPriority w:val="59"/>
    <w:rsid w:val="0071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5A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24A4"/>
    <w:rPr>
      <w:color w:val="0000FF" w:themeColor="hyperlink"/>
      <w:u w:val="single"/>
    </w:rPr>
  </w:style>
  <w:style w:type="paragraph" w:styleId="Sprechblasentext">
    <w:name w:val="Balloon Text"/>
    <w:basedOn w:val="Standard"/>
    <w:link w:val="SprechblasentextZchn"/>
    <w:uiPriority w:val="99"/>
    <w:semiHidden/>
    <w:unhideWhenUsed/>
    <w:rsid w:val="00D106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6E2"/>
    <w:rPr>
      <w:rFonts w:ascii="Tahoma" w:hAnsi="Tahoma" w:cs="Tahoma"/>
      <w:sz w:val="16"/>
      <w:szCs w:val="16"/>
    </w:rPr>
  </w:style>
  <w:style w:type="character" w:customStyle="1" w:styleId="Titel1Zchn">
    <w:name w:val="Titel 1 Zchn"/>
    <w:link w:val="Titel1"/>
    <w:locked/>
    <w:rsid w:val="00511DD9"/>
    <w:rPr>
      <w:b/>
      <w:color w:val="000000"/>
      <w:sz w:val="28"/>
      <w:szCs w:val="28"/>
      <w:lang w:eastAsia="ko-KR"/>
    </w:rPr>
  </w:style>
  <w:style w:type="paragraph" w:customStyle="1" w:styleId="Titel1">
    <w:name w:val="Titel 1"/>
    <w:basedOn w:val="Standard"/>
    <w:link w:val="Titel1Zchn"/>
    <w:qFormat/>
    <w:rsid w:val="00511DD9"/>
    <w:pPr>
      <w:tabs>
        <w:tab w:val="left" w:pos="7470"/>
      </w:tabs>
      <w:spacing w:after="0" w:line="260" w:lineRule="exact"/>
    </w:pPr>
    <w:rPr>
      <w:b/>
      <w:color w:val="000000"/>
      <w:sz w:val="28"/>
      <w:szCs w:val="28"/>
      <w:lang w:eastAsia="ko-KR"/>
    </w:rPr>
  </w:style>
  <w:style w:type="table" w:styleId="Tabellenraster">
    <w:name w:val="Table Grid"/>
    <w:basedOn w:val="NormaleTabelle"/>
    <w:uiPriority w:val="59"/>
    <w:rsid w:val="00C3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3B2DFA"/>
    <w:rPr>
      <w:color w:val="800080" w:themeColor="followedHyperlink"/>
      <w:u w:val="single"/>
    </w:rPr>
  </w:style>
  <w:style w:type="table" w:customStyle="1" w:styleId="Tabellenraster1">
    <w:name w:val="Tabellenraster1"/>
    <w:basedOn w:val="NormaleTabelle"/>
    <w:next w:val="Tabellenraster"/>
    <w:uiPriority w:val="59"/>
    <w:rsid w:val="0071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6220">
      <w:bodyDiv w:val="1"/>
      <w:marLeft w:val="0"/>
      <w:marRight w:val="0"/>
      <w:marTop w:val="0"/>
      <w:marBottom w:val="0"/>
      <w:divBdr>
        <w:top w:val="none" w:sz="0" w:space="0" w:color="auto"/>
        <w:left w:val="none" w:sz="0" w:space="0" w:color="auto"/>
        <w:bottom w:val="none" w:sz="0" w:space="0" w:color="auto"/>
        <w:right w:val="none" w:sz="0" w:space="0" w:color="auto"/>
      </w:divBdr>
      <w:divsChild>
        <w:div w:id="2038000718">
          <w:marLeft w:val="0"/>
          <w:marRight w:val="0"/>
          <w:marTop w:val="0"/>
          <w:marBottom w:val="0"/>
          <w:divBdr>
            <w:top w:val="none" w:sz="0" w:space="0" w:color="auto"/>
            <w:left w:val="none" w:sz="0" w:space="0" w:color="auto"/>
            <w:bottom w:val="none" w:sz="0" w:space="0" w:color="auto"/>
            <w:right w:val="none" w:sz="0" w:space="0" w:color="auto"/>
          </w:divBdr>
          <w:divsChild>
            <w:div w:id="1869023993">
              <w:marLeft w:val="0"/>
              <w:marRight w:val="0"/>
              <w:marTop w:val="0"/>
              <w:marBottom w:val="0"/>
              <w:divBdr>
                <w:top w:val="none" w:sz="0" w:space="0" w:color="auto"/>
                <w:left w:val="none" w:sz="0" w:space="0" w:color="auto"/>
                <w:bottom w:val="none" w:sz="0" w:space="0" w:color="auto"/>
                <w:right w:val="none" w:sz="0" w:space="0" w:color="auto"/>
              </w:divBdr>
              <w:divsChild>
                <w:div w:id="562253118">
                  <w:marLeft w:val="0"/>
                  <w:marRight w:val="0"/>
                  <w:marTop w:val="0"/>
                  <w:marBottom w:val="0"/>
                  <w:divBdr>
                    <w:top w:val="none" w:sz="0" w:space="0" w:color="auto"/>
                    <w:left w:val="none" w:sz="0" w:space="0" w:color="auto"/>
                    <w:bottom w:val="none" w:sz="0" w:space="0" w:color="auto"/>
                    <w:right w:val="none" w:sz="0" w:space="0" w:color="auto"/>
                  </w:divBdr>
                  <w:divsChild>
                    <w:div w:id="1909917727">
                      <w:marLeft w:val="0"/>
                      <w:marRight w:val="0"/>
                      <w:marTop w:val="0"/>
                      <w:marBottom w:val="0"/>
                      <w:divBdr>
                        <w:top w:val="none" w:sz="0" w:space="0" w:color="auto"/>
                        <w:left w:val="none" w:sz="0" w:space="0" w:color="auto"/>
                        <w:bottom w:val="none" w:sz="0" w:space="0" w:color="auto"/>
                        <w:right w:val="none" w:sz="0" w:space="0" w:color="auto"/>
                      </w:divBdr>
                      <w:divsChild>
                        <w:div w:id="295139896">
                          <w:marLeft w:val="0"/>
                          <w:marRight w:val="0"/>
                          <w:marTop w:val="0"/>
                          <w:marBottom w:val="0"/>
                          <w:divBdr>
                            <w:top w:val="none" w:sz="0" w:space="0" w:color="auto"/>
                            <w:left w:val="none" w:sz="0" w:space="0" w:color="auto"/>
                            <w:bottom w:val="none" w:sz="0" w:space="0" w:color="auto"/>
                            <w:right w:val="none" w:sz="0" w:space="0" w:color="auto"/>
                          </w:divBdr>
                          <w:divsChild>
                            <w:div w:id="759718479">
                              <w:marLeft w:val="0"/>
                              <w:marRight w:val="0"/>
                              <w:marTop w:val="0"/>
                              <w:marBottom w:val="0"/>
                              <w:divBdr>
                                <w:top w:val="none" w:sz="0" w:space="0" w:color="auto"/>
                                <w:left w:val="none" w:sz="0" w:space="0" w:color="auto"/>
                                <w:bottom w:val="none" w:sz="0" w:space="0" w:color="auto"/>
                                <w:right w:val="none" w:sz="0" w:space="0" w:color="auto"/>
                              </w:divBdr>
                              <w:divsChild>
                                <w:div w:id="1149664646">
                                  <w:marLeft w:val="0"/>
                                  <w:marRight w:val="300"/>
                                  <w:marTop w:val="0"/>
                                  <w:marBottom w:val="0"/>
                                  <w:divBdr>
                                    <w:top w:val="none" w:sz="0" w:space="0" w:color="auto"/>
                                    <w:left w:val="none" w:sz="0" w:space="0" w:color="auto"/>
                                    <w:bottom w:val="none" w:sz="0" w:space="0" w:color="auto"/>
                                    <w:right w:val="none" w:sz="0" w:space="0" w:color="auto"/>
                                  </w:divBdr>
                                  <w:divsChild>
                                    <w:div w:id="301690082">
                                      <w:marLeft w:val="0"/>
                                      <w:marRight w:val="0"/>
                                      <w:marTop w:val="0"/>
                                      <w:marBottom w:val="0"/>
                                      <w:divBdr>
                                        <w:top w:val="none" w:sz="0" w:space="0" w:color="auto"/>
                                        <w:left w:val="none" w:sz="0" w:space="0" w:color="auto"/>
                                        <w:bottom w:val="none" w:sz="0" w:space="0" w:color="auto"/>
                                        <w:right w:val="none" w:sz="0" w:space="0" w:color="auto"/>
                                      </w:divBdr>
                                      <w:divsChild>
                                        <w:div w:id="16455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05754">
      <w:bodyDiv w:val="1"/>
      <w:marLeft w:val="0"/>
      <w:marRight w:val="0"/>
      <w:marTop w:val="0"/>
      <w:marBottom w:val="0"/>
      <w:divBdr>
        <w:top w:val="none" w:sz="0" w:space="0" w:color="auto"/>
        <w:left w:val="none" w:sz="0" w:space="0" w:color="auto"/>
        <w:bottom w:val="none" w:sz="0" w:space="0" w:color="auto"/>
        <w:right w:val="none" w:sz="0" w:space="0" w:color="auto"/>
      </w:divBdr>
      <w:divsChild>
        <w:div w:id="640384019">
          <w:marLeft w:val="0"/>
          <w:marRight w:val="0"/>
          <w:marTop w:val="0"/>
          <w:marBottom w:val="0"/>
          <w:divBdr>
            <w:top w:val="none" w:sz="0" w:space="0" w:color="auto"/>
            <w:left w:val="none" w:sz="0" w:space="0" w:color="auto"/>
            <w:bottom w:val="none" w:sz="0" w:space="0" w:color="auto"/>
            <w:right w:val="none" w:sz="0" w:space="0" w:color="auto"/>
          </w:divBdr>
          <w:divsChild>
            <w:div w:id="970981614">
              <w:marLeft w:val="0"/>
              <w:marRight w:val="0"/>
              <w:marTop w:val="0"/>
              <w:marBottom w:val="0"/>
              <w:divBdr>
                <w:top w:val="none" w:sz="0" w:space="0" w:color="auto"/>
                <w:left w:val="none" w:sz="0" w:space="0" w:color="auto"/>
                <w:bottom w:val="none" w:sz="0" w:space="0" w:color="auto"/>
                <w:right w:val="none" w:sz="0" w:space="0" w:color="auto"/>
              </w:divBdr>
              <w:divsChild>
                <w:div w:id="1097169947">
                  <w:marLeft w:val="0"/>
                  <w:marRight w:val="0"/>
                  <w:marTop w:val="0"/>
                  <w:marBottom w:val="0"/>
                  <w:divBdr>
                    <w:top w:val="none" w:sz="0" w:space="0" w:color="auto"/>
                    <w:left w:val="none" w:sz="0" w:space="0" w:color="auto"/>
                    <w:bottom w:val="none" w:sz="0" w:space="0" w:color="auto"/>
                    <w:right w:val="none" w:sz="0" w:space="0" w:color="auto"/>
                  </w:divBdr>
                  <w:divsChild>
                    <w:div w:id="462649941">
                      <w:marLeft w:val="0"/>
                      <w:marRight w:val="0"/>
                      <w:marTop w:val="0"/>
                      <w:marBottom w:val="0"/>
                      <w:divBdr>
                        <w:top w:val="none" w:sz="0" w:space="0" w:color="auto"/>
                        <w:left w:val="none" w:sz="0" w:space="0" w:color="auto"/>
                        <w:bottom w:val="none" w:sz="0" w:space="0" w:color="auto"/>
                        <w:right w:val="none" w:sz="0" w:space="0" w:color="auto"/>
                      </w:divBdr>
                      <w:divsChild>
                        <w:div w:id="206650379">
                          <w:marLeft w:val="0"/>
                          <w:marRight w:val="0"/>
                          <w:marTop w:val="0"/>
                          <w:marBottom w:val="0"/>
                          <w:divBdr>
                            <w:top w:val="none" w:sz="0" w:space="0" w:color="auto"/>
                            <w:left w:val="none" w:sz="0" w:space="0" w:color="auto"/>
                            <w:bottom w:val="none" w:sz="0" w:space="0" w:color="auto"/>
                            <w:right w:val="none" w:sz="0" w:space="0" w:color="auto"/>
                          </w:divBdr>
                          <w:divsChild>
                            <w:div w:id="442654410">
                              <w:marLeft w:val="0"/>
                              <w:marRight w:val="0"/>
                              <w:marTop w:val="0"/>
                              <w:marBottom w:val="0"/>
                              <w:divBdr>
                                <w:top w:val="none" w:sz="0" w:space="0" w:color="auto"/>
                                <w:left w:val="none" w:sz="0" w:space="0" w:color="auto"/>
                                <w:bottom w:val="none" w:sz="0" w:space="0" w:color="auto"/>
                                <w:right w:val="none" w:sz="0" w:space="0" w:color="auto"/>
                              </w:divBdr>
                              <w:divsChild>
                                <w:div w:id="240062859">
                                  <w:marLeft w:val="0"/>
                                  <w:marRight w:val="300"/>
                                  <w:marTop w:val="0"/>
                                  <w:marBottom w:val="0"/>
                                  <w:divBdr>
                                    <w:top w:val="none" w:sz="0" w:space="0" w:color="auto"/>
                                    <w:left w:val="none" w:sz="0" w:space="0" w:color="auto"/>
                                    <w:bottom w:val="none" w:sz="0" w:space="0" w:color="auto"/>
                                    <w:right w:val="none" w:sz="0" w:space="0" w:color="auto"/>
                                  </w:divBdr>
                                  <w:divsChild>
                                    <w:div w:id="1156414373">
                                      <w:marLeft w:val="0"/>
                                      <w:marRight w:val="0"/>
                                      <w:marTop w:val="0"/>
                                      <w:marBottom w:val="0"/>
                                      <w:divBdr>
                                        <w:top w:val="none" w:sz="0" w:space="0" w:color="auto"/>
                                        <w:left w:val="none" w:sz="0" w:space="0" w:color="auto"/>
                                        <w:bottom w:val="none" w:sz="0" w:space="0" w:color="auto"/>
                                        <w:right w:val="none" w:sz="0" w:space="0" w:color="auto"/>
                                      </w:divBdr>
                                      <w:divsChild>
                                        <w:div w:id="14525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08901">
      <w:bodyDiv w:val="1"/>
      <w:marLeft w:val="0"/>
      <w:marRight w:val="0"/>
      <w:marTop w:val="0"/>
      <w:marBottom w:val="0"/>
      <w:divBdr>
        <w:top w:val="none" w:sz="0" w:space="0" w:color="auto"/>
        <w:left w:val="none" w:sz="0" w:space="0" w:color="auto"/>
        <w:bottom w:val="none" w:sz="0" w:space="0" w:color="auto"/>
        <w:right w:val="none" w:sz="0" w:space="0" w:color="auto"/>
      </w:divBdr>
    </w:div>
    <w:div w:id="165445550">
      <w:bodyDiv w:val="1"/>
      <w:marLeft w:val="0"/>
      <w:marRight w:val="0"/>
      <w:marTop w:val="0"/>
      <w:marBottom w:val="0"/>
      <w:divBdr>
        <w:top w:val="none" w:sz="0" w:space="0" w:color="auto"/>
        <w:left w:val="none" w:sz="0" w:space="0" w:color="auto"/>
        <w:bottom w:val="none" w:sz="0" w:space="0" w:color="auto"/>
        <w:right w:val="none" w:sz="0" w:space="0" w:color="auto"/>
      </w:divBdr>
    </w:div>
    <w:div w:id="409355243">
      <w:bodyDiv w:val="1"/>
      <w:marLeft w:val="0"/>
      <w:marRight w:val="0"/>
      <w:marTop w:val="0"/>
      <w:marBottom w:val="0"/>
      <w:divBdr>
        <w:top w:val="none" w:sz="0" w:space="0" w:color="auto"/>
        <w:left w:val="none" w:sz="0" w:space="0" w:color="auto"/>
        <w:bottom w:val="none" w:sz="0" w:space="0" w:color="auto"/>
        <w:right w:val="none" w:sz="0" w:space="0" w:color="auto"/>
      </w:divBdr>
      <w:divsChild>
        <w:div w:id="531921312">
          <w:marLeft w:val="0"/>
          <w:marRight w:val="0"/>
          <w:marTop w:val="0"/>
          <w:marBottom w:val="0"/>
          <w:divBdr>
            <w:top w:val="none" w:sz="0" w:space="0" w:color="auto"/>
            <w:left w:val="none" w:sz="0" w:space="0" w:color="auto"/>
            <w:bottom w:val="none" w:sz="0" w:space="0" w:color="auto"/>
            <w:right w:val="none" w:sz="0" w:space="0" w:color="auto"/>
          </w:divBdr>
          <w:divsChild>
            <w:div w:id="1244754062">
              <w:marLeft w:val="0"/>
              <w:marRight w:val="0"/>
              <w:marTop w:val="0"/>
              <w:marBottom w:val="0"/>
              <w:divBdr>
                <w:top w:val="none" w:sz="0" w:space="0" w:color="auto"/>
                <w:left w:val="none" w:sz="0" w:space="0" w:color="auto"/>
                <w:bottom w:val="none" w:sz="0" w:space="0" w:color="auto"/>
                <w:right w:val="none" w:sz="0" w:space="0" w:color="auto"/>
              </w:divBdr>
              <w:divsChild>
                <w:div w:id="280234584">
                  <w:marLeft w:val="0"/>
                  <w:marRight w:val="0"/>
                  <w:marTop w:val="0"/>
                  <w:marBottom w:val="0"/>
                  <w:divBdr>
                    <w:top w:val="none" w:sz="0" w:space="0" w:color="auto"/>
                    <w:left w:val="none" w:sz="0" w:space="0" w:color="auto"/>
                    <w:bottom w:val="none" w:sz="0" w:space="0" w:color="auto"/>
                    <w:right w:val="none" w:sz="0" w:space="0" w:color="auto"/>
                  </w:divBdr>
                  <w:divsChild>
                    <w:div w:id="1832525957">
                      <w:marLeft w:val="0"/>
                      <w:marRight w:val="0"/>
                      <w:marTop w:val="0"/>
                      <w:marBottom w:val="0"/>
                      <w:divBdr>
                        <w:top w:val="none" w:sz="0" w:space="0" w:color="auto"/>
                        <w:left w:val="none" w:sz="0" w:space="0" w:color="auto"/>
                        <w:bottom w:val="none" w:sz="0" w:space="0" w:color="auto"/>
                        <w:right w:val="none" w:sz="0" w:space="0" w:color="auto"/>
                      </w:divBdr>
                      <w:divsChild>
                        <w:div w:id="11684141">
                          <w:marLeft w:val="0"/>
                          <w:marRight w:val="0"/>
                          <w:marTop w:val="0"/>
                          <w:marBottom w:val="0"/>
                          <w:divBdr>
                            <w:top w:val="none" w:sz="0" w:space="0" w:color="auto"/>
                            <w:left w:val="none" w:sz="0" w:space="0" w:color="auto"/>
                            <w:bottom w:val="none" w:sz="0" w:space="0" w:color="auto"/>
                            <w:right w:val="none" w:sz="0" w:space="0" w:color="auto"/>
                          </w:divBdr>
                          <w:divsChild>
                            <w:div w:id="1021131386">
                              <w:marLeft w:val="0"/>
                              <w:marRight w:val="0"/>
                              <w:marTop w:val="0"/>
                              <w:marBottom w:val="0"/>
                              <w:divBdr>
                                <w:top w:val="none" w:sz="0" w:space="0" w:color="auto"/>
                                <w:left w:val="none" w:sz="0" w:space="0" w:color="auto"/>
                                <w:bottom w:val="single" w:sz="6" w:space="9" w:color="D8DBE2"/>
                                <w:right w:val="none" w:sz="0" w:space="0" w:color="auto"/>
                              </w:divBdr>
                              <w:divsChild>
                                <w:div w:id="11404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325234">
      <w:bodyDiv w:val="1"/>
      <w:marLeft w:val="0"/>
      <w:marRight w:val="0"/>
      <w:marTop w:val="0"/>
      <w:marBottom w:val="0"/>
      <w:divBdr>
        <w:top w:val="none" w:sz="0" w:space="0" w:color="auto"/>
        <w:left w:val="none" w:sz="0" w:space="0" w:color="auto"/>
        <w:bottom w:val="none" w:sz="0" w:space="0" w:color="auto"/>
        <w:right w:val="none" w:sz="0" w:space="0" w:color="auto"/>
      </w:divBdr>
    </w:div>
    <w:div w:id="492575029">
      <w:bodyDiv w:val="1"/>
      <w:marLeft w:val="0"/>
      <w:marRight w:val="0"/>
      <w:marTop w:val="0"/>
      <w:marBottom w:val="0"/>
      <w:divBdr>
        <w:top w:val="none" w:sz="0" w:space="0" w:color="auto"/>
        <w:left w:val="none" w:sz="0" w:space="0" w:color="auto"/>
        <w:bottom w:val="none" w:sz="0" w:space="0" w:color="auto"/>
        <w:right w:val="none" w:sz="0" w:space="0" w:color="auto"/>
      </w:divBdr>
    </w:div>
    <w:div w:id="548804615">
      <w:bodyDiv w:val="1"/>
      <w:marLeft w:val="0"/>
      <w:marRight w:val="0"/>
      <w:marTop w:val="0"/>
      <w:marBottom w:val="0"/>
      <w:divBdr>
        <w:top w:val="none" w:sz="0" w:space="0" w:color="auto"/>
        <w:left w:val="none" w:sz="0" w:space="0" w:color="auto"/>
        <w:bottom w:val="none" w:sz="0" w:space="0" w:color="auto"/>
        <w:right w:val="none" w:sz="0" w:space="0" w:color="auto"/>
      </w:divBdr>
    </w:div>
    <w:div w:id="587232015">
      <w:bodyDiv w:val="1"/>
      <w:marLeft w:val="0"/>
      <w:marRight w:val="0"/>
      <w:marTop w:val="0"/>
      <w:marBottom w:val="0"/>
      <w:divBdr>
        <w:top w:val="none" w:sz="0" w:space="0" w:color="auto"/>
        <w:left w:val="none" w:sz="0" w:space="0" w:color="auto"/>
        <w:bottom w:val="none" w:sz="0" w:space="0" w:color="auto"/>
        <w:right w:val="none" w:sz="0" w:space="0" w:color="auto"/>
      </w:divBdr>
    </w:div>
    <w:div w:id="794257864">
      <w:bodyDiv w:val="1"/>
      <w:marLeft w:val="0"/>
      <w:marRight w:val="0"/>
      <w:marTop w:val="0"/>
      <w:marBottom w:val="0"/>
      <w:divBdr>
        <w:top w:val="none" w:sz="0" w:space="0" w:color="auto"/>
        <w:left w:val="none" w:sz="0" w:space="0" w:color="auto"/>
        <w:bottom w:val="none" w:sz="0" w:space="0" w:color="auto"/>
        <w:right w:val="none" w:sz="0" w:space="0" w:color="auto"/>
      </w:divBdr>
    </w:div>
    <w:div w:id="877350736">
      <w:bodyDiv w:val="1"/>
      <w:marLeft w:val="0"/>
      <w:marRight w:val="0"/>
      <w:marTop w:val="0"/>
      <w:marBottom w:val="0"/>
      <w:divBdr>
        <w:top w:val="none" w:sz="0" w:space="0" w:color="auto"/>
        <w:left w:val="none" w:sz="0" w:space="0" w:color="auto"/>
        <w:bottom w:val="none" w:sz="0" w:space="0" w:color="auto"/>
        <w:right w:val="none" w:sz="0" w:space="0" w:color="auto"/>
      </w:divBdr>
    </w:div>
    <w:div w:id="935288105">
      <w:bodyDiv w:val="1"/>
      <w:marLeft w:val="0"/>
      <w:marRight w:val="0"/>
      <w:marTop w:val="0"/>
      <w:marBottom w:val="0"/>
      <w:divBdr>
        <w:top w:val="none" w:sz="0" w:space="0" w:color="auto"/>
        <w:left w:val="none" w:sz="0" w:space="0" w:color="auto"/>
        <w:bottom w:val="none" w:sz="0" w:space="0" w:color="auto"/>
        <w:right w:val="none" w:sz="0" w:space="0" w:color="auto"/>
      </w:divBdr>
    </w:div>
    <w:div w:id="951206879">
      <w:bodyDiv w:val="1"/>
      <w:marLeft w:val="0"/>
      <w:marRight w:val="0"/>
      <w:marTop w:val="0"/>
      <w:marBottom w:val="0"/>
      <w:divBdr>
        <w:top w:val="none" w:sz="0" w:space="0" w:color="auto"/>
        <w:left w:val="none" w:sz="0" w:space="0" w:color="auto"/>
        <w:bottom w:val="none" w:sz="0" w:space="0" w:color="auto"/>
        <w:right w:val="none" w:sz="0" w:space="0" w:color="auto"/>
      </w:divBdr>
    </w:div>
    <w:div w:id="969476811">
      <w:bodyDiv w:val="1"/>
      <w:marLeft w:val="0"/>
      <w:marRight w:val="0"/>
      <w:marTop w:val="0"/>
      <w:marBottom w:val="0"/>
      <w:divBdr>
        <w:top w:val="none" w:sz="0" w:space="0" w:color="auto"/>
        <w:left w:val="none" w:sz="0" w:space="0" w:color="auto"/>
        <w:bottom w:val="none" w:sz="0" w:space="0" w:color="auto"/>
        <w:right w:val="none" w:sz="0" w:space="0" w:color="auto"/>
      </w:divBdr>
    </w:div>
    <w:div w:id="1050373874">
      <w:bodyDiv w:val="1"/>
      <w:marLeft w:val="0"/>
      <w:marRight w:val="0"/>
      <w:marTop w:val="0"/>
      <w:marBottom w:val="0"/>
      <w:divBdr>
        <w:top w:val="none" w:sz="0" w:space="0" w:color="auto"/>
        <w:left w:val="none" w:sz="0" w:space="0" w:color="auto"/>
        <w:bottom w:val="none" w:sz="0" w:space="0" w:color="auto"/>
        <w:right w:val="none" w:sz="0" w:space="0" w:color="auto"/>
      </w:divBdr>
    </w:div>
    <w:div w:id="1064330017">
      <w:bodyDiv w:val="1"/>
      <w:marLeft w:val="0"/>
      <w:marRight w:val="0"/>
      <w:marTop w:val="0"/>
      <w:marBottom w:val="0"/>
      <w:divBdr>
        <w:top w:val="none" w:sz="0" w:space="0" w:color="auto"/>
        <w:left w:val="none" w:sz="0" w:space="0" w:color="auto"/>
        <w:bottom w:val="none" w:sz="0" w:space="0" w:color="auto"/>
        <w:right w:val="none" w:sz="0" w:space="0" w:color="auto"/>
      </w:divBdr>
    </w:div>
    <w:div w:id="1073164266">
      <w:bodyDiv w:val="1"/>
      <w:marLeft w:val="0"/>
      <w:marRight w:val="0"/>
      <w:marTop w:val="0"/>
      <w:marBottom w:val="0"/>
      <w:divBdr>
        <w:top w:val="none" w:sz="0" w:space="0" w:color="auto"/>
        <w:left w:val="none" w:sz="0" w:space="0" w:color="auto"/>
        <w:bottom w:val="none" w:sz="0" w:space="0" w:color="auto"/>
        <w:right w:val="none" w:sz="0" w:space="0" w:color="auto"/>
      </w:divBdr>
    </w:div>
    <w:div w:id="1137719794">
      <w:bodyDiv w:val="1"/>
      <w:marLeft w:val="0"/>
      <w:marRight w:val="0"/>
      <w:marTop w:val="0"/>
      <w:marBottom w:val="0"/>
      <w:divBdr>
        <w:top w:val="none" w:sz="0" w:space="0" w:color="auto"/>
        <w:left w:val="none" w:sz="0" w:space="0" w:color="auto"/>
        <w:bottom w:val="none" w:sz="0" w:space="0" w:color="auto"/>
        <w:right w:val="none" w:sz="0" w:space="0" w:color="auto"/>
      </w:divBdr>
      <w:divsChild>
        <w:div w:id="973753484">
          <w:marLeft w:val="0"/>
          <w:marRight w:val="0"/>
          <w:marTop w:val="0"/>
          <w:marBottom w:val="0"/>
          <w:divBdr>
            <w:top w:val="none" w:sz="0" w:space="0" w:color="auto"/>
            <w:left w:val="none" w:sz="0" w:space="0" w:color="auto"/>
            <w:bottom w:val="none" w:sz="0" w:space="0" w:color="auto"/>
            <w:right w:val="none" w:sz="0" w:space="0" w:color="auto"/>
          </w:divBdr>
          <w:divsChild>
            <w:div w:id="159279329">
              <w:marLeft w:val="0"/>
              <w:marRight w:val="0"/>
              <w:marTop w:val="0"/>
              <w:marBottom w:val="0"/>
              <w:divBdr>
                <w:top w:val="none" w:sz="0" w:space="0" w:color="auto"/>
                <w:left w:val="none" w:sz="0" w:space="0" w:color="auto"/>
                <w:bottom w:val="none" w:sz="0" w:space="0" w:color="auto"/>
                <w:right w:val="none" w:sz="0" w:space="0" w:color="auto"/>
              </w:divBdr>
              <w:divsChild>
                <w:div w:id="1823041633">
                  <w:marLeft w:val="0"/>
                  <w:marRight w:val="0"/>
                  <w:marTop w:val="0"/>
                  <w:marBottom w:val="0"/>
                  <w:divBdr>
                    <w:top w:val="none" w:sz="0" w:space="0" w:color="auto"/>
                    <w:left w:val="none" w:sz="0" w:space="0" w:color="auto"/>
                    <w:bottom w:val="none" w:sz="0" w:space="0" w:color="auto"/>
                    <w:right w:val="none" w:sz="0" w:space="0" w:color="auto"/>
                  </w:divBdr>
                  <w:divsChild>
                    <w:div w:id="1132209801">
                      <w:marLeft w:val="0"/>
                      <w:marRight w:val="0"/>
                      <w:marTop w:val="0"/>
                      <w:marBottom w:val="0"/>
                      <w:divBdr>
                        <w:top w:val="none" w:sz="0" w:space="0" w:color="auto"/>
                        <w:left w:val="none" w:sz="0" w:space="0" w:color="auto"/>
                        <w:bottom w:val="none" w:sz="0" w:space="0" w:color="auto"/>
                        <w:right w:val="none" w:sz="0" w:space="0" w:color="auto"/>
                      </w:divBdr>
                      <w:divsChild>
                        <w:div w:id="1456755793">
                          <w:marLeft w:val="0"/>
                          <w:marRight w:val="0"/>
                          <w:marTop w:val="0"/>
                          <w:marBottom w:val="0"/>
                          <w:divBdr>
                            <w:top w:val="none" w:sz="0" w:space="0" w:color="auto"/>
                            <w:left w:val="none" w:sz="0" w:space="0" w:color="auto"/>
                            <w:bottom w:val="none" w:sz="0" w:space="0" w:color="auto"/>
                            <w:right w:val="none" w:sz="0" w:space="0" w:color="auto"/>
                          </w:divBdr>
                          <w:divsChild>
                            <w:div w:id="768549886">
                              <w:marLeft w:val="0"/>
                              <w:marRight w:val="0"/>
                              <w:marTop w:val="0"/>
                              <w:marBottom w:val="0"/>
                              <w:divBdr>
                                <w:top w:val="none" w:sz="0" w:space="0" w:color="auto"/>
                                <w:left w:val="none" w:sz="0" w:space="0" w:color="auto"/>
                                <w:bottom w:val="none" w:sz="0" w:space="0" w:color="auto"/>
                                <w:right w:val="none" w:sz="0" w:space="0" w:color="auto"/>
                              </w:divBdr>
                              <w:divsChild>
                                <w:div w:id="1911964604">
                                  <w:marLeft w:val="0"/>
                                  <w:marRight w:val="0"/>
                                  <w:marTop w:val="0"/>
                                  <w:marBottom w:val="0"/>
                                  <w:divBdr>
                                    <w:top w:val="none" w:sz="0" w:space="0" w:color="auto"/>
                                    <w:left w:val="none" w:sz="0" w:space="0" w:color="auto"/>
                                    <w:bottom w:val="none" w:sz="0" w:space="0" w:color="auto"/>
                                    <w:right w:val="none" w:sz="0" w:space="0" w:color="auto"/>
                                  </w:divBdr>
                                  <w:divsChild>
                                    <w:div w:id="1266842182">
                                      <w:marLeft w:val="0"/>
                                      <w:marRight w:val="0"/>
                                      <w:marTop w:val="0"/>
                                      <w:marBottom w:val="0"/>
                                      <w:divBdr>
                                        <w:top w:val="none" w:sz="0" w:space="0" w:color="auto"/>
                                        <w:left w:val="none" w:sz="0" w:space="0" w:color="auto"/>
                                        <w:bottom w:val="none" w:sz="0" w:space="0" w:color="auto"/>
                                        <w:right w:val="none" w:sz="0" w:space="0" w:color="auto"/>
                                      </w:divBdr>
                                      <w:divsChild>
                                        <w:div w:id="555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237784">
      <w:bodyDiv w:val="1"/>
      <w:marLeft w:val="0"/>
      <w:marRight w:val="0"/>
      <w:marTop w:val="0"/>
      <w:marBottom w:val="0"/>
      <w:divBdr>
        <w:top w:val="none" w:sz="0" w:space="0" w:color="auto"/>
        <w:left w:val="none" w:sz="0" w:space="0" w:color="auto"/>
        <w:bottom w:val="none" w:sz="0" w:space="0" w:color="auto"/>
        <w:right w:val="none" w:sz="0" w:space="0" w:color="auto"/>
      </w:divBdr>
    </w:div>
    <w:div w:id="1458835959">
      <w:bodyDiv w:val="1"/>
      <w:marLeft w:val="0"/>
      <w:marRight w:val="0"/>
      <w:marTop w:val="0"/>
      <w:marBottom w:val="0"/>
      <w:divBdr>
        <w:top w:val="none" w:sz="0" w:space="0" w:color="auto"/>
        <w:left w:val="none" w:sz="0" w:space="0" w:color="auto"/>
        <w:bottom w:val="none" w:sz="0" w:space="0" w:color="auto"/>
        <w:right w:val="none" w:sz="0" w:space="0" w:color="auto"/>
      </w:divBdr>
    </w:div>
    <w:div w:id="1530606069">
      <w:bodyDiv w:val="1"/>
      <w:marLeft w:val="0"/>
      <w:marRight w:val="0"/>
      <w:marTop w:val="0"/>
      <w:marBottom w:val="0"/>
      <w:divBdr>
        <w:top w:val="none" w:sz="0" w:space="0" w:color="auto"/>
        <w:left w:val="none" w:sz="0" w:space="0" w:color="auto"/>
        <w:bottom w:val="none" w:sz="0" w:space="0" w:color="auto"/>
        <w:right w:val="none" w:sz="0" w:space="0" w:color="auto"/>
      </w:divBdr>
    </w:div>
    <w:div w:id="1539927336">
      <w:bodyDiv w:val="1"/>
      <w:marLeft w:val="0"/>
      <w:marRight w:val="0"/>
      <w:marTop w:val="0"/>
      <w:marBottom w:val="0"/>
      <w:divBdr>
        <w:top w:val="none" w:sz="0" w:space="0" w:color="auto"/>
        <w:left w:val="none" w:sz="0" w:space="0" w:color="auto"/>
        <w:bottom w:val="none" w:sz="0" w:space="0" w:color="auto"/>
        <w:right w:val="none" w:sz="0" w:space="0" w:color="auto"/>
      </w:divBdr>
      <w:divsChild>
        <w:div w:id="231743809">
          <w:marLeft w:val="0"/>
          <w:marRight w:val="0"/>
          <w:marTop w:val="0"/>
          <w:marBottom w:val="0"/>
          <w:divBdr>
            <w:top w:val="none" w:sz="0" w:space="0" w:color="auto"/>
            <w:left w:val="none" w:sz="0" w:space="0" w:color="auto"/>
            <w:bottom w:val="none" w:sz="0" w:space="0" w:color="auto"/>
            <w:right w:val="none" w:sz="0" w:space="0" w:color="auto"/>
          </w:divBdr>
          <w:divsChild>
            <w:div w:id="75519483">
              <w:marLeft w:val="0"/>
              <w:marRight w:val="0"/>
              <w:marTop w:val="0"/>
              <w:marBottom w:val="0"/>
              <w:divBdr>
                <w:top w:val="none" w:sz="0" w:space="0" w:color="auto"/>
                <w:left w:val="none" w:sz="0" w:space="0" w:color="auto"/>
                <w:bottom w:val="none" w:sz="0" w:space="0" w:color="auto"/>
                <w:right w:val="none" w:sz="0" w:space="0" w:color="auto"/>
              </w:divBdr>
              <w:divsChild>
                <w:div w:id="1292907187">
                  <w:marLeft w:val="0"/>
                  <w:marRight w:val="0"/>
                  <w:marTop w:val="0"/>
                  <w:marBottom w:val="0"/>
                  <w:divBdr>
                    <w:top w:val="none" w:sz="0" w:space="0" w:color="auto"/>
                    <w:left w:val="none" w:sz="0" w:space="0" w:color="auto"/>
                    <w:bottom w:val="none" w:sz="0" w:space="0" w:color="auto"/>
                    <w:right w:val="none" w:sz="0" w:space="0" w:color="auto"/>
                  </w:divBdr>
                  <w:divsChild>
                    <w:div w:id="1035616739">
                      <w:marLeft w:val="0"/>
                      <w:marRight w:val="0"/>
                      <w:marTop w:val="0"/>
                      <w:marBottom w:val="0"/>
                      <w:divBdr>
                        <w:top w:val="none" w:sz="0" w:space="0" w:color="auto"/>
                        <w:left w:val="none" w:sz="0" w:space="0" w:color="auto"/>
                        <w:bottom w:val="none" w:sz="0" w:space="0" w:color="auto"/>
                        <w:right w:val="none" w:sz="0" w:space="0" w:color="auto"/>
                      </w:divBdr>
                      <w:divsChild>
                        <w:div w:id="331952286">
                          <w:marLeft w:val="0"/>
                          <w:marRight w:val="0"/>
                          <w:marTop w:val="0"/>
                          <w:marBottom w:val="0"/>
                          <w:divBdr>
                            <w:top w:val="none" w:sz="0" w:space="0" w:color="auto"/>
                            <w:left w:val="none" w:sz="0" w:space="0" w:color="auto"/>
                            <w:bottom w:val="none" w:sz="0" w:space="0" w:color="auto"/>
                            <w:right w:val="none" w:sz="0" w:space="0" w:color="auto"/>
                          </w:divBdr>
                          <w:divsChild>
                            <w:div w:id="2037924225">
                              <w:marLeft w:val="0"/>
                              <w:marRight w:val="0"/>
                              <w:marTop w:val="0"/>
                              <w:marBottom w:val="0"/>
                              <w:divBdr>
                                <w:top w:val="none" w:sz="0" w:space="0" w:color="auto"/>
                                <w:left w:val="none" w:sz="0" w:space="0" w:color="auto"/>
                                <w:bottom w:val="none" w:sz="0" w:space="0" w:color="auto"/>
                                <w:right w:val="none" w:sz="0" w:space="0" w:color="auto"/>
                              </w:divBdr>
                              <w:divsChild>
                                <w:div w:id="1484855147">
                                  <w:marLeft w:val="0"/>
                                  <w:marRight w:val="300"/>
                                  <w:marTop w:val="0"/>
                                  <w:marBottom w:val="0"/>
                                  <w:divBdr>
                                    <w:top w:val="none" w:sz="0" w:space="0" w:color="auto"/>
                                    <w:left w:val="none" w:sz="0" w:space="0" w:color="auto"/>
                                    <w:bottom w:val="none" w:sz="0" w:space="0" w:color="auto"/>
                                    <w:right w:val="none" w:sz="0" w:space="0" w:color="auto"/>
                                  </w:divBdr>
                                  <w:divsChild>
                                    <w:div w:id="379206696">
                                      <w:marLeft w:val="0"/>
                                      <w:marRight w:val="0"/>
                                      <w:marTop w:val="0"/>
                                      <w:marBottom w:val="0"/>
                                      <w:divBdr>
                                        <w:top w:val="none" w:sz="0" w:space="0" w:color="auto"/>
                                        <w:left w:val="none" w:sz="0" w:space="0" w:color="auto"/>
                                        <w:bottom w:val="none" w:sz="0" w:space="0" w:color="auto"/>
                                        <w:right w:val="none" w:sz="0" w:space="0" w:color="auto"/>
                                      </w:divBdr>
                                      <w:divsChild>
                                        <w:div w:id="5271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086440">
      <w:bodyDiv w:val="1"/>
      <w:marLeft w:val="0"/>
      <w:marRight w:val="0"/>
      <w:marTop w:val="0"/>
      <w:marBottom w:val="0"/>
      <w:divBdr>
        <w:top w:val="none" w:sz="0" w:space="0" w:color="auto"/>
        <w:left w:val="none" w:sz="0" w:space="0" w:color="auto"/>
        <w:bottom w:val="none" w:sz="0" w:space="0" w:color="auto"/>
        <w:right w:val="none" w:sz="0" w:space="0" w:color="auto"/>
      </w:divBdr>
    </w:div>
    <w:div w:id="1660114857">
      <w:bodyDiv w:val="1"/>
      <w:marLeft w:val="0"/>
      <w:marRight w:val="0"/>
      <w:marTop w:val="0"/>
      <w:marBottom w:val="0"/>
      <w:divBdr>
        <w:top w:val="none" w:sz="0" w:space="0" w:color="auto"/>
        <w:left w:val="none" w:sz="0" w:space="0" w:color="auto"/>
        <w:bottom w:val="none" w:sz="0" w:space="0" w:color="auto"/>
        <w:right w:val="none" w:sz="0" w:space="0" w:color="auto"/>
      </w:divBdr>
      <w:divsChild>
        <w:div w:id="1469855220">
          <w:marLeft w:val="0"/>
          <w:marRight w:val="0"/>
          <w:marTop w:val="0"/>
          <w:marBottom w:val="0"/>
          <w:divBdr>
            <w:top w:val="none" w:sz="0" w:space="0" w:color="auto"/>
            <w:left w:val="none" w:sz="0" w:space="0" w:color="auto"/>
            <w:bottom w:val="none" w:sz="0" w:space="0" w:color="auto"/>
            <w:right w:val="none" w:sz="0" w:space="0" w:color="auto"/>
          </w:divBdr>
          <w:divsChild>
            <w:div w:id="784926646">
              <w:marLeft w:val="0"/>
              <w:marRight w:val="0"/>
              <w:marTop w:val="0"/>
              <w:marBottom w:val="0"/>
              <w:divBdr>
                <w:top w:val="none" w:sz="0" w:space="0" w:color="auto"/>
                <w:left w:val="none" w:sz="0" w:space="0" w:color="auto"/>
                <w:bottom w:val="none" w:sz="0" w:space="0" w:color="auto"/>
                <w:right w:val="none" w:sz="0" w:space="0" w:color="auto"/>
              </w:divBdr>
              <w:divsChild>
                <w:div w:id="1345476515">
                  <w:marLeft w:val="0"/>
                  <w:marRight w:val="0"/>
                  <w:marTop w:val="0"/>
                  <w:marBottom w:val="0"/>
                  <w:divBdr>
                    <w:top w:val="none" w:sz="0" w:space="0" w:color="auto"/>
                    <w:left w:val="none" w:sz="0" w:space="0" w:color="auto"/>
                    <w:bottom w:val="none" w:sz="0" w:space="0" w:color="auto"/>
                    <w:right w:val="none" w:sz="0" w:space="0" w:color="auto"/>
                  </w:divBdr>
                  <w:divsChild>
                    <w:div w:id="1070037526">
                      <w:marLeft w:val="0"/>
                      <w:marRight w:val="0"/>
                      <w:marTop w:val="0"/>
                      <w:marBottom w:val="0"/>
                      <w:divBdr>
                        <w:top w:val="none" w:sz="0" w:space="0" w:color="auto"/>
                        <w:left w:val="none" w:sz="0" w:space="0" w:color="auto"/>
                        <w:bottom w:val="none" w:sz="0" w:space="0" w:color="auto"/>
                        <w:right w:val="none" w:sz="0" w:space="0" w:color="auto"/>
                      </w:divBdr>
                      <w:divsChild>
                        <w:div w:id="535241595">
                          <w:marLeft w:val="0"/>
                          <w:marRight w:val="0"/>
                          <w:marTop w:val="0"/>
                          <w:marBottom w:val="0"/>
                          <w:divBdr>
                            <w:top w:val="none" w:sz="0" w:space="0" w:color="auto"/>
                            <w:left w:val="none" w:sz="0" w:space="0" w:color="auto"/>
                            <w:bottom w:val="none" w:sz="0" w:space="0" w:color="auto"/>
                            <w:right w:val="none" w:sz="0" w:space="0" w:color="auto"/>
                          </w:divBdr>
                          <w:divsChild>
                            <w:div w:id="2087262918">
                              <w:marLeft w:val="0"/>
                              <w:marRight w:val="0"/>
                              <w:marTop w:val="0"/>
                              <w:marBottom w:val="0"/>
                              <w:divBdr>
                                <w:top w:val="none" w:sz="0" w:space="0" w:color="auto"/>
                                <w:left w:val="none" w:sz="0" w:space="0" w:color="auto"/>
                                <w:bottom w:val="none" w:sz="0" w:space="0" w:color="auto"/>
                                <w:right w:val="none" w:sz="0" w:space="0" w:color="auto"/>
                              </w:divBdr>
                              <w:divsChild>
                                <w:div w:id="920065579">
                                  <w:marLeft w:val="0"/>
                                  <w:marRight w:val="300"/>
                                  <w:marTop w:val="0"/>
                                  <w:marBottom w:val="0"/>
                                  <w:divBdr>
                                    <w:top w:val="none" w:sz="0" w:space="0" w:color="auto"/>
                                    <w:left w:val="none" w:sz="0" w:space="0" w:color="auto"/>
                                    <w:bottom w:val="none" w:sz="0" w:space="0" w:color="auto"/>
                                    <w:right w:val="none" w:sz="0" w:space="0" w:color="auto"/>
                                  </w:divBdr>
                                  <w:divsChild>
                                    <w:div w:id="2117826009">
                                      <w:marLeft w:val="0"/>
                                      <w:marRight w:val="0"/>
                                      <w:marTop w:val="0"/>
                                      <w:marBottom w:val="0"/>
                                      <w:divBdr>
                                        <w:top w:val="none" w:sz="0" w:space="0" w:color="auto"/>
                                        <w:left w:val="none" w:sz="0" w:space="0" w:color="auto"/>
                                        <w:bottom w:val="none" w:sz="0" w:space="0" w:color="auto"/>
                                        <w:right w:val="none" w:sz="0" w:space="0" w:color="auto"/>
                                      </w:divBdr>
                                      <w:divsChild>
                                        <w:div w:id="9620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8029">
      <w:bodyDiv w:val="1"/>
      <w:marLeft w:val="0"/>
      <w:marRight w:val="0"/>
      <w:marTop w:val="0"/>
      <w:marBottom w:val="0"/>
      <w:divBdr>
        <w:top w:val="none" w:sz="0" w:space="0" w:color="auto"/>
        <w:left w:val="none" w:sz="0" w:space="0" w:color="auto"/>
        <w:bottom w:val="none" w:sz="0" w:space="0" w:color="auto"/>
        <w:right w:val="none" w:sz="0" w:space="0" w:color="auto"/>
      </w:divBdr>
    </w:div>
    <w:div w:id="18884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us-der-kleinen-forscher.de" TargetMode="External"/><Relationship Id="rId13" Type="http://schemas.openxmlformats.org/officeDocument/2006/relationships/image" Target="media/image7.jpe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Kreymann, Martin, Dr.</dc:creator>
  <cp:lastModifiedBy>Kreymann, Martin, Dr.</cp:lastModifiedBy>
  <cp:revision>6</cp:revision>
  <dcterms:created xsi:type="dcterms:W3CDTF">2019-10-01T07:59:00Z</dcterms:created>
  <dcterms:modified xsi:type="dcterms:W3CDTF">2019-10-01T11:00:00Z</dcterms:modified>
</cp:coreProperties>
</file>